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75" w:rsidRPr="00A11FA8" w:rsidRDefault="008C0E75" w:rsidP="008C0E75">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C0E75" w:rsidRPr="00852493" w:rsidRDefault="008C0E75" w:rsidP="008C0E75">
      <w:pPr>
        <w:spacing w:after="0" w:line="240" w:lineRule="auto"/>
        <w:rPr>
          <w:rFonts w:ascii="Times New Roman" w:hAnsi="Times New Roman" w:cs="Times New Roman"/>
          <w:color w:val="000000"/>
          <w:lang w:val="it-IT"/>
        </w:rPr>
      </w:pPr>
    </w:p>
    <w:p w:rsidR="007901D5" w:rsidRPr="004F3784" w:rsidRDefault="007901D5" w:rsidP="007901D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CF0F7A"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524611">
        <w:rPr>
          <w:rFonts w:ascii="Times New Roman" w:hAnsi="Times New Roman" w:cs="Times New Roman"/>
          <w:bCs/>
          <w:color w:val="000000"/>
          <w:sz w:val="24"/>
          <w:szCs w:val="24"/>
          <w:lang w:val="it-IT"/>
        </w:rPr>
        <w:t>01-</w:t>
      </w:r>
      <w:r w:rsidR="00F509B1">
        <w:rPr>
          <w:rFonts w:ascii="Times New Roman" w:hAnsi="Times New Roman" w:cs="Times New Roman"/>
          <w:bCs/>
          <w:color w:val="000000"/>
          <w:sz w:val="24"/>
          <w:szCs w:val="24"/>
          <w:lang w:val="it-IT"/>
        </w:rPr>
        <w:t>1947</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E30FE6"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sidR="005C5638">
        <w:rPr>
          <w:rFonts w:ascii="Times New Roman" w:hAnsi="Times New Roman" w:cs="Times New Roman"/>
          <w:bCs/>
          <w:color w:val="000000"/>
          <w:sz w:val="24"/>
          <w:szCs w:val="24"/>
          <w:lang w:val="sr-Latn-CS"/>
        </w:rPr>
        <w:t>1</w:t>
      </w:r>
      <w:r w:rsidR="00CF0F7A">
        <w:rPr>
          <w:rFonts w:ascii="Times New Roman" w:hAnsi="Times New Roman" w:cs="Times New Roman"/>
          <w:bCs/>
          <w:color w:val="000000"/>
          <w:sz w:val="24"/>
          <w:szCs w:val="24"/>
          <w:lang w:val="sr-Latn-CS"/>
        </w:rPr>
        <w:t>4</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804BC5">
        <w:rPr>
          <w:rFonts w:ascii="Times New Roman" w:hAnsi="Times New Roman" w:cs="Times New Roman"/>
          <w:bCs/>
          <w:color w:val="000000"/>
          <w:sz w:val="24"/>
          <w:szCs w:val="24"/>
          <w:lang w:val="it-IT"/>
        </w:rPr>
        <w:t>02.07</w:t>
      </w:r>
      <w:r w:rsidR="00F509B1">
        <w:rPr>
          <w:rFonts w:ascii="Times New Roman" w:hAnsi="Times New Roman" w:cs="Times New Roman"/>
          <w:bCs/>
          <w:color w:val="000000"/>
          <w:sz w:val="24"/>
          <w:szCs w:val="24"/>
          <w:lang w:val="it-IT"/>
        </w:rPr>
        <w:t>.</w:t>
      </w:r>
      <w:r w:rsidRPr="001A2E34">
        <w:rPr>
          <w:rFonts w:ascii="Times New Roman" w:hAnsi="Times New Roman" w:cs="Times New Roman"/>
          <w:bCs/>
          <w:color w:val="000000"/>
          <w:sz w:val="24"/>
          <w:szCs w:val="24"/>
          <w:lang w:val="it-IT"/>
        </w:rPr>
        <w:t>20</w:t>
      </w:r>
      <w:r w:rsidR="00412268">
        <w:rPr>
          <w:rFonts w:ascii="Times New Roman" w:hAnsi="Times New Roman" w:cs="Times New Roman"/>
          <w:bCs/>
          <w:color w:val="000000"/>
          <w:sz w:val="24"/>
          <w:szCs w:val="24"/>
          <w:lang w:val="it-IT"/>
        </w:rPr>
        <w:t>18</w:t>
      </w:r>
      <w:r w:rsidRPr="001A2E34">
        <w:rPr>
          <w:rFonts w:ascii="Times New Roman" w:hAnsi="Times New Roman" w:cs="Times New Roman"/>
          <w:bCs/>
          <w:color w:val="000000"/>
          <w:sz w:val="24"/>
          <w:szCs w:val="24"/>
          <w:lang w:val="it-IT"/>
        </w:rPr>
        <w:t>. godine</w:t>
      </w:r>
    </w:p>
    <w:p w:rsidR="007901D5" w:rsidRPr="00852493" w:rsidRDefault="007901D5" w:rsidP="007901D5">
      <w:pPr>
        <w:jc w:val="both"/>
        <w:rPr>
          <w:rFonts w:ascii="Times New Roman" w:hAnsi="Times New Roman" w:cs="Times New Roman"/>
          <w:b/>
          <w:bCs/>
          <w:color w:val="000000"/>
          <w:sz w:val="24"/>
          <w:szCs w:val="24"/>
          <w:lang w:val="it-IT"/>
        </w:rPr>
      </w:pPr>
    </w:p>
    <w:p w:rsidR="007901D5" w:rsidRPr="00852493" w:rsidRDefault="007901D5" w:rsidP="007901D5">
      <w:pPr>
        <w:pStyle w:val="Heading1"/>
        <w:jc w:val="both"/>
        <w:rPr>
          <w:i w:val="0"/>
          <w:iCs w:val="0"/>
          <w:color w:val="000000"/>
          <w:sz w:val="24"/>
          <w:szCs w:val="24"/>
          <w:u w:val="none"/>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Pr>
          <w:rFonts w:ascii="Times New Roman" w:hAnsi="Times New Roman" w:cs="Times New Roman"/>
          <w:lang w:val="it-IT"/>
        </w:rPr>
        <w:t>Opština Bar</w:t>
      </w:r>
      <w:r w:rsidRPr="00852493">
        <w:rPr>
          <w:rFonts w:ascii="Times New Roman" w:hAnsi="Times New Roman" w:cs="Times New Roman"/>
          <w:sz w:val="24"/>
          <w:szCs w:val="24"/>
          <w:lang w:val="it-IT"/>
        </w:rPr>
        <w:t xml:space="preserve"> objavljuje na Portalu javnih nabavki</w:t>
      </w:r>
    </w:p>
    <w:p w:rsidR="007901D5" w:rsidRPr="00852493" w:rsidRDefault="007901D5" w:rsidP="007901D5">
      <w:pPr>
        <w:jc w:val="both"/>
        <w:rPr>
          <w:rFonts w:ascii="Times New Roman" w:hAnsi="Times New Roman" w:cs="Times New Roman"/>
          <w:lang w:val="it-IT"/>
        </w:rPr>
      </w:pPr>
    </w:p>
    <w:p w:rsidR="007901D5" w:rsidRPr="00852493" w:rsidRDefault="007901D5" w:rsidP="007901D5">
      <w:pPr>
        <w:pStyle w:val="Heading1"/>
        <w:jc w:val="both"/>
        <w:rPr>
          <w:b w:val="0"/>
          <w:bCs w:val="0"/>
          <w:i w:val="0"/>
          <w:iCs w:val="0"/>
          <w:color w:val="000000"/>
          <w:sz w:val="36"/>
          <w:szCs w:val="36"/>
          <w:u w:val="none"/>
          <w:lang w:val="it-IT"/>
        </w:rPr>
      </w:pPr>
    </w:p>
    <w:p w:rsidR="007901D5" w:rsidRPr="00852493" w:rsidRDefault="007901D5" w:rsidP="007901D5">
      <w:pPr>
        <w:rPr>
          <w:rFonts w:ascii="Times New Roman" w:hAnsi="Times New Roman" w:cs="Times New Roman"/>
          <w:color w:val="000000"/>
          <w:lang w:val="it-IT"/>
        </w:rPr>
      </w:pPr>
    </w:p>
    <w:p w:rsidR="007901D5" w:rsidRPr="00852493" w:rsidRDefault="007901D5" w:rsidP="003F2B1B">
      <w:pPr>
        <w:pStyle w:val="Heading1"/>
        <w:jc w:val="left"/>
        <w:rPr>
          <w:color w:val="000000"/>
          <w:sz w:val="36"/>
          <w:szCs w:val="36"/>
          <w:lang w:val="it-IT"/>
        </w:rPr>
      </w:pPr>
    </w:p>
    <w:p w:rsidR="007901D5" w:rsidRPr="00852493"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7901D5"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7901D5" w:rsidRPr="006278F4" w:rsidRDefault="007901D5" w:rsidP="007901D5">
      <w:pPr>
        <w:spacing w:after="0" w:line="240" w:lineRule="auto"/>
        <w:jc w:val="center"/>
        <w:rPr>
          <w:rFonts w:ascii="Times New Roman" w:hAnsi="Times New Roman" w:cs="Times New Roman"/>
          <w:b/>
          <w:bCs/>
          <w:color w:val="000000"/>
          <w:sz w:val="24"/>
          <w:szCs w:val="24"/>
          <w:lang w:val="it-IT"/>
        </w:rPr>
      </w:pPr>
    </w:p>
    <w:p w:rsidR="007901D5" w:rsidRPr="00A55DA4" w:rsidRDefault="005C5638" w:rsidP="007901D5">
      <w:pPr>
        <w:spacing w:after="0" w:line="240" w:lineRule="auto"/>
        <w:jc w:val="center"/>
        <w:rPr>
          <w:rFonts w:ascii="Times New Roman" w:hAnsi="Times New Roman" w:cs="Times New Roman"/>
          <w:b/>
          <w:color w:val="000000"/>
          <w:sz w:val="32"/>
          <w:szCs w:val="32"/>
          <w:lang w:val="it-IT"/>
        </w:rPr>
      </w:pPr>
      <w:r>
        <w:rPr>
          <w:rFonts w:ascii="Times New Roman" w:hAnsi="Times New Roman" w:cs="Times New Roman"/>
          <w:b/>
          <w:color w:val="000000"/>
          <w:sz w:val="32"/>
          <w:szCs w:val="32"/>
          <w:lang w:val="it-IT"/>
        </w:rPr>
        <w:t>ZA</w:t>
      </w:r>
    </w:p>
    <w:p w:rsidR="007901D5" w:rsidRPr="00A55DA4" w:rsidRDefault="007901D5" w:rsidP="007901D5">
      <w:pPr>
        <w:spacing w:after="0" w:line="240" w:lineRule="auto"/>
        <w:rPr>
          <w:rFonts w:ascii="Times New Roman" w:hAnsi="Times New Roman" w:cs="Times New Roman"/>
          <w:b/>
          <w:color w:val="000000"/>
          <w:sz w:val="32"/>
          <w:szCs w:val="32"/>
          <w:lang w:val="it-IT"/>
        </w:rPr>
      </w:pPr>
    </w:p>
    <w:p w:rsidR="008C0E75" w:rsidRPr="00CF0F7A" w:rsidRDefault="00CF0F7A" w:rsidP="007901D5">
      <w:pPr>
        <w:pStyle w:val="Heading1"/>
        <w:rPr>
          <w:i w:val="0"/>
          <w:color w:val="000000"/>
          <w:sz w:val="32"/>
          <w:szCs w:val="32"/>
          <w:u w:val="none"/>
          <w:lang w:val="it-IT"/>
        </w:rPr>
      </w:pPr>
      <w:r w:rsidRPr="00CF0F7A">
        <w:rPr>
          <w:rFonts w:ascii="Arial" w:hAnsi="Arial" w:cs="Arial"/>
          <w:i w:val="0"/>
          <w:sz w:val="32"/>
          <w:szCs w:val="32"/>
          <w:u w:val="none"/>
        </w:rPr>
        <w:t xml:space="preserve">nabavku </w:t>
      </w:r>
      <w:bookmarkStart w:id="0" w:name="OLE_LINK1"/>
      <w:bookmarkStart w:id="1" w:name="OLE_LINK2"/>
      <w:r w:rsidRPr="00CF0F7A">
        <w:rPr>
          <w:rFonts w:ascii="Arial" w:hAnsi="Arial" w:cs="Arial"/>
          <w:i w:val="0"/>
          <w:sz w:val="32"/>
          <w:szCs w:val="32"/>
          <w:u w:val="none"/>
        </w:rPr>
        <w:t>spasilačkih konopa sa pratećom opremom za potrebe Službe zaštite</w:t>
      </w:r>
      <w:bookmarkEnd w:id="0"/>
      <w:bookmarkEnd w:id="1"/>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Default="008C0E75" w:rsidP="008C0E75">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8C0E75" w:rsidRDefault="008C0E75" w:rsidP="008C0E75">
      <w:pPr>
        <w:jc w:val="center"/>
        <w:rPr>
          <w:rFonts w:ascii="Times New Roman" w:hAnsi="Times New Roman" w:cs="Times New Roman"/>
          <w:b/>
          <w:bCs/>
          <w:color w:val="000000"/>
          <w:sz w:val="24"/>
          <w:szCs w:val="24"/>
          <w:lang w:val="sr-Latn-CS"/>
        </w:rPr>
      </w:pPr>
    </w:p>
    <w:p w:rsidR="00B44B87" w:rsidRDefault="00013619">
      <w:pPr>
        <w:pStyle w:val="TOC1"/>
        <w:tabs>
          <w:tab w:val="right" w:leader="dot" w:pos="9062"/>
        </w:tabs>
        <w:rPr>
          <w:rFonts w:asciiTheme="minorHAnsi" w:eastAsiaTheme="minorEastAsia" w:hAnsiTheme="minorHAnsi" w:cstheme="minorBidi"/>
          <w:noProof/>
          <w:lang w:eastAsia="en-US"/>
        </w:rPr>
      </w:pPr>
      <w:r w:rsidRPr="00013619">
        <w:rPr>
          <w:rFonts w:ascii="Times New Roman" w:hAnsi="Times New Roman" w:cs="Times New Roman"/>
          <w:color w:val="000000"/>
          <w:sz w:val="24"/>
          <w:szCs w:val="24"/>
        </w:rPr>
        <w:fldChar w:fldCharType="begin"/>
      </w:r>
      <w:r w:rsidR="008C0E75" w:rsidRPr="00FB7BB4">
        <w:rPr>
          <w:rFonts w:ascii="Times New Roman" w:hAnsi="Times New Roman" w:cs="Times New Roman"/>
          <w:color w:val="000000"/>
          <w:sz w:val="24"/>
          <w:szCs w:val="24"/>
        </w:rPr>
        <w:instrText xml:space="preserve"> TOC \o "1-3" \h \z \u </w:instrText>
      </w:r>
      <w:r w:rsidRPr="00013619">
        <w:rPr>
          <w:rFonts w:ascii="Times New Roman" w:hAnsi="Times New Roman" w:cs="Times New Roman"/>
          <w:color w:val="000000"/>
          <w:sz w:val="24"/>
          <w:szCs w:val="24"/>
        </w:rPr>
        <w:fldChar w:fldCharType="separate"/>
      </w:r>
      <w:hyperlink w:anchor="_Toc509295579" w:history="1">
        <w:r w:rsidR="00B44B87" w:rsidRPr="00A50241">
          <w:rPr>
            <w:rStyle w:val="Hyperlink"/>
            <w:noProof/>
          </w:rPr>
          <w:t>POZIV ZA JAVNO NADMETANJE U OTVORENOM POSTUPKU JAVNE NABAVKE</w:t>
        </w:r>
        <w:r w:rsidR="00B44B87">
          <w:rPr>
            <w:noProof/>
            <w:webHidden/>
          </w:rPr>
          <w:tab/>
        </w:r>
        <w:r>
          <w:rPr>
            <w:noProof/>
            <w:webHidden/>
          </w:rPr>
          <w:fldChar w:fldCharType="begin"/>
        </w:r>
        <w:r w:rsidR="00B44B87">
          <w:rPr>
            <w:noProof/>
            <w:webHidden/>
          </w:rPr>
          <w:instrText xml:space="preserve"> PAGEREF _Toc509295579 \h </w:instrText>
        </w:r>
        <w:r>
          <w:rPr>
            <w:noProof/>
            <w:webHidden/>
          </w:rPr>
        </w:r>
        <w:r>
          <w:rPr>
            <w:noProof/>
            <w:webHidden/>
          </w:rPr>
          <w:fldChar w:fldCharType="separate"/>
        </w:r>
        <w:r w:rsidR="000E5A51">
          <w:rPr>
            <w:noProof/>
            <w:webHidden/>
          </w:rPr>
          <w:t>3</w:t>
        </w:r>
        <w:r>
          <w:rPr>
            <w:noProof/>
            <w:webHidden/>
          </w:rPr>
          <w:fldChar w:fldCharType="end"/>
        </w:r>
      </w:hyperlink>
    </w:p>
    <w:p w:rsidR="00B44B87" w:rsidRDefault="00013619">
      <w:pPr>
        <w:pStyle w:val="TOC1"/>
        <w:tabs>
          <w:tab w:val="right" w:leader="dot" w:pos="9062"/>
        </w:tabs>
        <w:rPr>
          <w:rFonts w:asciiTheme="minorHAnsi" w:eastAsiaTheme="minorEastAsia" w:hAnsiTheme="minorHAnsi" w:cstheme="minorBidi"/>
          <w:noProof/>
          <w:lang w:eastAsia="en-US"/>
        </w:rPr>
      </w:pPr>
      <w:hyperlink w:anchor="_Toc509295580" w:history="1">
        <w:r w:rsidR="00B44B87" w:rsidRPr="00A50241">
          <w:rPr>
            <w:rStyle w:val="Hyperlink"/>
            <w:noProof/>
          </w:rPr>
          <w:t>TEHNIČKE KARAKTERISTIKE ILI SPECIFIKACIJE PREDMETA JAVNE NABAVKE, ODNOSNO PREDMJER RADOVA</w:t>
        </w:r>
        <w:r w:rsidR="00B44B87">
          <w:rPr>
            <w:noProof/>
            <w:webHidden/>
          </w:rPr>
          <w:tab/>
        </w:r>
        <w:r>
          <w:rPr>
            <w:noProof/>
            <w:webHidden/>
          </w:rPr>
          <w:fldChar w:fldCharType="begin"/>
        </w:r>
        <w:r w:rsidR="00B44B87">
          <w:rPr>
            <w:noProof/>
            <w:webHidden/>
          </w:rPr>
          <w:instrText xml:space="preserve"> PAGEREF _Toc509295580 \h </w:instrText>
        </w:r>
        <w:r>
          <w:rPr>
            <w:noProof/>
            <w:webHidden/>
          </w:rPr>
        </w:r>
        <w:r>
          <w:rPr>
            <w:noProof/>
            <w:webHidden/>
          </w:rPr>
          <w:fldChar w:fldCharType="separate"/>
        </w:r>
        <w:r w:rsidR="000E5A51">
          <w:rPr>
            <w:noProof/>
            <w:webHidden/>
          </w:rPr>
          <w:t>7</w:t>
        </w:r>
        <w:r>
          <w:rPr>
            <w:noProof/>
            <w:webHidden/>
          </w:rPr>
          <w:fldChar w:fldCharType="end"/>
        </w:r>
      </w:hyperlink>
    </w:p>
    <w:p w:rsidR="00B44B87" w:rsidRDefault="00013619">
      <w:pPr>
        <w:pStyle w:val="TOC1"/>
        <w:tabs>
          <w:tab w:val="right" w:leader="dot" w:pos="9062"/>
        </w:tabs>
        <w:rPr>
          <w:rFonts w:asciiTheme="minorHAnsi" w:eastAsiaTheme="minorEastAsia" w:hAnsiTheme="minorHAnsi" w:cstheme="minorBidi"/>
          <w:noProof/>
          <w:lang w:eastAsia="en-US"/>
        </w:rPr>
      </w:pPr>
      <w:hyperlink w:anchor="_Toc509295581" w:history="1">
        <w:r w:rsidR="00B44B87" w:rsidRPr="00A50241">
          <w:rPr>
            <w:rStyle w:val="Hyperlink"/>
            <w:noProof/>
          </w:rPr>
          <w:t>IZJAVA NARUČIOCA DA ĆE UREDNO IZMIRIVATI OBAVEZE PREMA IZABRANOM PONUĐAČU</w:t>
        </w:r>
        <w:r w:rsidR="00B44B87">
          <w:rPr>
            <w:noProof/>
            <w:webHidden/>
          </w:rPr>
          <w:tab/>
        </w:r>
        <w:r>
          <w:rPr>
            <w:noProof/>
            <w:webHidden/>
          </w:rPr>
          <w:fldChar w:fldCharType="begin"/>
        </w:r>
        <w:r w:rsidR="00B44B87">
          <w:rPr>
            <w:noProof/>
            <w:webHidden/>
          </w:rPr>
          <w:instrText xml:space="preserve"> PAGEREF _Toc509295581 \h </w:instrText>
        </w:r>
        <w:r>
          <w:rPr>
            <w:noProof/>
            <w:webHidden/>
          </w:rPr>
        </w:r>
        <w:r>
          <w:rPr>
            <w:noProof/>
            <w:webHidden/>
          </w:rPr>
          <w:fldChar w:fldCharType="separate"/>
        </w:r>
        <w:r w:rsidR="000E5A51">
          <w:rPr>
            <w:noProof/>
            <w:webHidden/>
          </w:rPr>
          <w:t>15</w:t>
        </w:r>
        <w:r>
          <w:rPr>
            <w:noProof/>
            <w:webHidden/>
          </w:rPr>
          <w:fldChar w:fldCharType="end"/>
        </w:r>
      </w:hyperlink>
    </w:p>
    <w:p w:rsidR="00B44B87" w:rsidRDefault="00013619">
      <w:pPr>
        <w:pStyle w:val="TOC1"/>
        <w:tabs>
          <w:tab w:val="right" w:leader="dot" w:pos="9062"/>
        </w:tabs>
        <w:rPr>
          <w:rFonts w:asciiTheme="minorHAnsi" w:eastAsiaTheme="minorEastAsia" w:hAnsiTheme="minorHAnsi" w:cstheme="minorBidi"/>
          <w:noProof/>
          <w:lang w:eastAsia="en-US"/>
        </w:rPr>
      </w:pPr>
      <w:hyperlink w:anchor="_Toc509295582" w:history="1">
        <w:r w:rsidR="00B44B87" w:rsidRPr="00A50241">
          <w:rPr>
            <w:rStyle w:val="Hyperlink"/>
            <w:noProof/>
          </w:rPr>
          <w:t xml:space="preserve">IZJAVA NARUČIOCA (OVLAŠĆENO LICE, SLUŽBENIK ZA JAVNE NABAVKE I LICA KOJA SU UČESTVOVALA U PLANIRANJU JAVNE NABAVKE) O NEPOSTOJANJU SUKOBA INTERESA </w:t>
        </w:r>
        <w:r w:rsidR="00B44B87">
          <w:rPr>
            <w:noProof/>
            <w:webHidden/>
          </w:rPr>
          <w:tab/>
        </w:r>
        <w:r>
          <w:rPr>
            <w:noProof/>
            <w:webHidden/>
          </w:rPr>
          <w:fldChar w:fldCharType="begin"/>
        </w:r>
        <w:r w:rsidR="00B44B87">
          <w:rPr>
            <w:noProof/>
            <w:webHidden/>
          </w:rPr>
          <w:instrText xml:space="preserve"> PAGEREF _Toc509295582 \h </w:instrText>
        </w:r>
        <w:r>
          <w:rPr>
            <w:noProof/>
            <w:webHidden/>
          </w:rPr>
        </w:r>
        <w:r>
          <w:rPr>
            <w:noProof/>
            <w:webHidden/>
          </w:rPr>
          <w:fldChar w:fldCharType="separate"/>
        </w:r>
        <w:r w:rsidR="000E5A51">
          <w:rPr>
            <w:noProof/>
            <w:webHidden/>
          </w:rPr>
          <w:t>16</w:t>
        </w:r>
        <w:r>
          <w:rPr>
            <w:noProof/>
            <w:webHidden/>
          </w:rPr>
          <w:fldChar w:fldCharType="end"/>
        </w:r>
      </w:hyperlink>
    </w:p>
    <w:p w:rsidR="00B44B87" w:rsidRDefault="00013619">
      <w:pPr>
        <w:pStyle w:val="TOC1"/>
        <w:tabs>
          <w:tab w:val="right" w:leader="dot" w:pos="9062"/>
        </w:tabs>
        <w:rPr>
          <w:rFonts w:asciiTheme="minorHAnsi" w:eastAsiaTheme="minorEastAsia" w:hAnsiTheme="minorHAnsi" w:cstheme="minorBidi"/>
          <w:noProof/>
          <w:lang w:eastAsia="en-US"/>
        </w:rPr>
      </w:pPr>
      <w:hyperlink w:anchor="_Toc509295583" w:history="1">
        <w:r w:rsidR="00B44B87" w:rsidRPr="00A50241">
          <w:rPr>
            <w:rStyle w:val="Hyperlink"/>
            <w:noProof/>
          </w:rPr>
          <w:t>IZJAVA NARUČIOCA (ČLANOVA KOMISIJE ZA OTVARANJE I VREDNOVANJE PONUDE I LICA KOJA SU UČESTVOVALA U PRIPREMANJU TENDERSKE DOKUMENTACIJE) O NEPOSTOJANJU SUKOBA INTERESA</w:t>
        </w:r>
        <w:r w:rsidR="00B44B87">
          <w:rPr>
            <w:noProof/>
            <w:webHidden/>
          </w:rPr>
          <w:tab/>
        </w:r>
        <w:r>
          <w:rPr>
            <w:noProof/>
            <w:webHidden/>
          </w:rPr>
          <w:fldChar w:fldCharType="begin"/>
        </w:r>
        <w:r w:rsidR="00B44B87">
          <w:rPr>
            <w:noProof/>
            <w:webHidden/>
          </w:rPr>
          <w:instrText xml:space="preserve"> PAGEREF _Toc509295583 \h </w:instrText>
        </w:r>
        <w:r>
          <w:rPr>
            <w:noProof/>
            <w:webHidden/>
          </w:rPr>
        </w:r>
        <w:r>
          <w:rPr>
            <w:noProof/>
            <w:webHidden/>
          </w:rPr>
          <w:fldChar w:fldCharType="separate"/>
        </w:r>
        <w:r w:rsidR="000E5A51">
          <w:rPr>
            <w:noProof/>
            <w:webHidden/>
          </w:rPr>
          <w:t>17</w:t>
        </w:r>
        <w:r>
          <w:rPr>
            <w:noProof/>
            <w:webHidden/>
          </w:rPr>
          <w:fldChar w:fldCharType="end"/>
        </w:r>
      </w:hyperlink>
    </w:p>
    <w:p w:rsidR="00B44B87" w:rsidRDefault="00013619">
      <w:pPr>
        <w:pStyle w:val="TOC1"/>
        <w:tabs>
          <w:tab w:val="right" w:leader="dot" w:pos="9062"/>
        </w:tabs>
        <w:rPr>
          <w:rFonts w:asciiTheme="minorHAnsi" w:eastAsiaTheme="minorEastAsia" w:hAnsiTheme="minorHAnsi" w:cstheme="minorBidi"/>
          <w:noProof/>
          <w:lang w:eastAsia="en-US"/>
        </w:rPr>
      </w:pPr>
      <w:hyperlink w:anchor="_Toc509295584" w:history="1">
        <w:r w:rsidR="00B44B87" w:rsidRPr="00A50241">
          <w:rPr>
            <w:rStyle w:val="Hyperlink"/>
            <w:noProof/>
          </w:rPr>
          <w:t>METODOLOGIJA NAČINA VREDNOVANJA PONUDA PO KRITERIJUMU I PODKRITERIJUMIMA</w:t>
        </w:r>
        <w:r w:rsidR="00B44B87">
          <w:rPr>
            <w:noProof/>
            <w:webHidden/>
          </w:rPr>
          <w:tab/>
        </w:r>
        <w:r>
          <w:rPr>
            <w:noProof/>
            <w:webHidden/>
          </w:rPr>
          <w:fldChar w:fldCharType="begin"/>
        </w:r>
        <w:r w:rsidR="00B44B87">
          <w:rPr>
            <w:noProof/>
            <w:webHidden/>
          </w:rPr>
          <w:instrText xml:space="preserve"> PAGEREF _Toc509295584 \h </w:instrText>
        </w:r>
        <w:r>
          <w:rPr>
            <w:noProof/>
            <w:webHidden/>
          </w:rPr>
        </w:r>
        <w:r>
          <w:rPr>
            <w:noProof/>
            <w:webHidden/>
          </w:rPr>
          <w:fldChar w:fldCharType="separate"/>
        </w:r>
        <w:r w:rsidR="000E5A51">
          <w:rPr>
            <w:noProof/>
            <w:webHidden/>
          </w:rPr>
          <w:t>18</w:t>
        </w:r>
        <w:r>
          <w:rPr>
            <w:noProof/>
            <w:webHidden/>
          </w:rPr>
          <w:fldChar w:fldCharType="end"/>
        </w:r>
      </w:hyperlink>
    </w:p>
    <w:p w:rsidR="00B44B87" w:rsidRDefault="00013619">
      <w:pPr>
        <w:pStyle w:val="TOC1"/>
        <w:tabs>
          <w:tab w:val="right" w:leader="dot" w:pos="9062"/>
        </w:tabs>
        <w:rPr>
          <w:rFonts w:asciiTheme="minorHAnsi" w:eastAsiaTheme="minorEastAsia" w:hAnsiTheme="minorHAnsi" w:cstheme="minorBidi"/>
          <w:noProof/>
          <w:lang w:eastAsia="en-US"/>
        </w:rPr>
      </w:pPr>
      <w:hyperlink w:anchor="_Toc509295585" w:history="1">
        <w:r w:rsidR="00B44B87" w:rsidRPr="00A50241">
          <w:rPr>
            <w:rStyle w:val="Hyperlink"/>
            <w:noProof/>
          </w:rPr>
          <w:t>OBRAZAC PONUDE SA OBRASCIMA KOJE PRIPREMA PONUĐAČ</w:t>
        </w:r>
        <w:r w:rsidR="00B44B87">
          <w:rPr>
            <w:noProof/>
            <w:webHidden/>
          </w:rPr>
          <w:tab/>
        </w:r>
        <w:r>
          <w:rPr>
            <w:noProof/>
            <w:webHidden/>
          </w:rPr>
          <w:fldChar w:fldCharType="begin"/>
        </w:r>
        <w:r w:rsidR="00B44B87">
          <w:rPr>
            <w:noProof/>
            <w:webHidden/>
          </w:rPr>
          <w:instrText xml:space="preserve"> PAGEREF _Toc509295585 \h </w:instrText>
        </w:r>
        <w:r>
          <w:rPr>
            <w:noProof/>
            <w:webHidden/>
          </w:rPr>
        </w:r>
        <w:r>
          <w:rPr>
            <w:noProof/>
            <w:webHidden/>
          </w:rPr>
          <w:fldChar w:fldCharType="separate"/>
        </w:r>
        <w:r w:rsidR="000E5A51">
          <w:rPr>
            <w:noProof/>
            <w:webHidden/>
          </w:rPr>
          <w:t>19</w:t>
        </w:r>
        <w:r>
          <w:rPr>
            <w:noProof/>
            <w:webHidden/>
          </w:rPr>
          <w:fldChar w:fldCharType="end"/>
        </w:r>
      </w:hyperlink>
    </w:p>
    <w:p w:rsidR="00B44B87" w:rsidRDefault="00013619">
      <w:pPr>
        <w:pStyle w:val="TOC2"/>
        <w:tabs>
          <w:tab w:val="right" w:leader="dot" w:pos="9062"/>
        </w:tabs>
        <w:rPr>
          <w:rFonts w:asciiTheme="minorHAnsi" w:eastAsiaTheme="minorEastAsia" w:hAnsiTheme="minorHAnsi" w:cstheme="minorBidi"/>
          <w:noProof/>
          <w:lang w:eastAsia="en-US"/>
        </w:rPr>
      </w:pPr>
      <w:hyperlink w:anchor="_Toc509295586" w:history="1">
        <w:r w:rsidR="00B44B87" w:rsidRPr="00A50241">
          <w:rPr>
            <w:rStyle w:val="Hyperlink"/>
            <w:rFonts w:ascii="Times New Roman" w:hAnsi="Times New Roman" w:cs="Times New Roman"/>
            <w:b/>
            <w:bCs/>
            <w:noProof/>
          </w:rPr>
          <w:t>NASLOVNA STRANA PONUDE</w:t>
        </w:r>
        <w:r w:rsidR="00B44B87">
          <w:rPr>
            <w:noProof/>
            <w:webHidden/>
          </w:rPr>
          <w:tab/>
        </w:r>
        <w:r>
          <w:rPr>
            <w:noProof/>
            <w:webHidden/>
          </w:rPr>
          <w:fldChar w:fldCharType="begin"/>
        </w:r>
        <w:r w:rsidR="00B44B87">
          <w:rPr>
            <w:noProof/>
            <w:webHidden/>
          </w:rPr>
          <w:instrText xml:space="preserve"> PAGEREF _Toc509295586 \h </w:instrText>
        </w:r>
        <w:r>
          <w:rPr>
            <w:noProof/>
            <w:webHidden/>
          </w:rPr>
        </w:r>
        <w:r>
          <w:rPr>
            <w:noProof/>
            <w:webHidden/>
          </w:rPr>
          <w:fldChar w:fldCharType="separate"/>
        </w:r>
        <w:r w:rsidR="000E5A51">
          <w:rPr>
            <w:noProof/>
            <w:webHidden/>
          </w:rPr>
          <w:t>20</w:t>
        </w:r>
        <w:r>
          <w:rPr>
            <w:noProof/>
            <w:webHidden/>
          </w:rPr>
          <w:fldChar w:fldCharType="end"/>
        </w:r>
      </w:hyperlink>
    </w:p>
    <w:p w:rsidR="00B44B87" w:rsidRDefault="00013619">
      <w:pPr>
        <w:pStyle w:val="TOC1"/>
        <w:tabs>
          <w:tab w:val="right" w:leader="dot" w:pos="9062"/>
        </w:tabs>
        <w:rPr>
          <w:rFonts w:asciiTheme="minorHAnsi" w:eastAsiaTheme="minorEastAsia" w:hAnsiTheme="minorHAnsi" w:cstheme="minorBidi"/>
          <w:noProof/>
          <w:lang w:eastAsia="en-US"/>
        </w:rPr>
      </w:pPr>
      <w:hyperlink w:anchor="_Toc509295587" w:history="1">
        <w:r w:rsidR="00B44B87" w:rsidRPr="00A50241">
          <w:rPr>
            <w:rStyle w:val="Hyperlink"/>
            <w:noProof/>
          </w:rPr>
          <w:t>SADRŽAJ PONUDE</w:t>
        </w:r>
        <w:r w:rsidR="00B44B87">
          <w:rPr>
            <w:noProof/>
            <w:webHidden/>
          </w:rPr>
          <w:tab/>
        </w:r>
        <w:r>
          <w:rPr>
            <w:noProof/>
            <w:webHidden/>
          </w:rPr>
          <w:fldChar w:fldCharType="begin"/>
        </w:r>
        <w:r w:rsidR="00B44B87">
          <w:rPr>
            <w:noProof/>
            <w:webHidden/>
          </w:rPr>
          <w:instrText xml:space="preserve"> PAGEREF _Toc509295587 \h </w:instrText>
        </w:r>
        <w:r>
          <w:rPr>
            <w:noProof/>
            <w:webHidden/>
          </w:rPr>
        </w:r>
        <w:r>
          <w:rPr>
            <w:noProof/>
            <w:webHidden/>
          </w:rPr>
          <w:fldChar w:fldCharType="separate"/>
        </w:r>
        <w:r w:rsidR="000E5A51">
          <w:rPr>
            <w:noProof/>
            <w:webHidden/>
          </w:rPr>
          <w:t>21</w:t>
        </w:r>
        <w:r>
          <w:rPr>
            <w:noProof/>
            <w:webHidden/>
          </w:rPr>
          <w:fldChar w:fldCharType="end"/>
        </w:r>
      </w:hyperlink>
    </w:p>
    <w:p w:rsidR="00B44B87" w:rsidRDefault="00013619">
      <w:pPr>
        <w:pStyle w:val="TOC2"/>
        <w:tabs>
          <w:tab w:val="right" w:leader="dot" w:pos="9062"/>
        </w:tabs>
        <w:rPr>
          <w:rFonts w:asciiTheme="minorHAnsi" w:eastAsiaTheme="minorEastAsia" w:hAnsiTheme="minorHAnsi" w:cstheme="minorBidi"/>
          <w:noProof/>
          <w:lang w:eastAsia="en-US"/>
        </w:rPr>
      </w:pPr>
      <w:hyperlink w:anchor="_Toc509295588" w:history="1">
        <w:r w:rsidR="00B44B87" w:rsidRPr="00A50241">
          <w:rPr>
            <w:rStyle w:val="Hyperlink"/>
            <w:rFonts w:ascii="Times New Roman" w:hAnsi="Times New Roman" w:cs="Times New Roman"/>
            <w:noProof/>
          </w:rPr>
          <w:t>PODACI O PONUDI I PONUĐAČU</w:t>
        </w:r>
        <w:r w:rsidR="00B44B87">
          <w:rPr>
            <w:noProof/>
            <w:webHidden/>
          </w:rPr>
          <w:tab/>
        </w:r>
        <w:r>
          <w:rPr>
            <w:noProof/>
            <w:webHidden/>
          </w:rPr>
          <w:fldChar w:fldCharType="begin"/>
        </w:r>
        <w:r w:rsidR="00B44B87">
          <w:rPr>
            <w:noProof/>
            <w:webHidden/>
          </w:rPr>
          <w:instrText xml:space="preserve"> PAGEREF _Toc509295588 \h </w:instrText>
        </w:r>
        <w:r>
          <w:rPr>
            <w:noProof/>
            <w:webHidden/>
          </w:rPr>
        </w:r>
        <w:r>
          <w:rPr>
            <w:noProof/>
            <w:webHidden/>
          </w:rPr>
          <w:fldChar w:fldCharType="separate"/>
        </w:r>
        <w:r w:rsidR="000E5A51">
          <w:rPr>
            <w:noProof/>
            <w:webHidden/>
          </w:rPr>
          <w:t>22</w:t>
        </w:r>
        <w:r>
          <w:rPr>
            <w:noProof/>
            <w:webHidden/>
          </w:rPr>
          <w:fldChar w:fldCharType="end"/>
        </w:r>
      </w:hyperlink>
    </w:p>
    <w:p w:rsidR="00B44B87" w:rsidRDefault="00013619">
      <w:pPr>
        <w:pStyle w:val="TOC2"/>
        <w:tabs>
          <w:tab w:val="right" w:leader="dot" w:pos="9062"/>
        </w:tabs>
        <w:rPr>
          <w:rFonts w:asciiTheme="minorHAnsi" w:eastAsiaTheme="minorEastAsia" w:hAnsiTheme="minorHAnsi" w:cstheme="minorBidi"/>
          <w:noProof/>
          <w:lang w:eastAsia="en-US"/>
        </w:rPr>
      </w:pPr>
      <w:hyperlink w:anchor="_Toc509295589" w:history="1">
        <w:r w:rsidR="00B44B87" w:rsidRPr="00A50241">
          <w:rPr>
            <w:rStyle w:val="Hyperlink"/>
            <w:rFonts w:ascii="Times New Roman" w:hAnsi="Times New Roman" w:cs="Times New Roman"/>
            <w:noProof/>
          </w:rPr>
          <w:t>FINANSIJSKI DIO PONUDE</w:t>
        </w:r>
        <w:r w:rsidR="00B44B87">
          <w:rPr>
            <w:noProof/>
            <w:webHidden/>
          </w:rPr>
          <w:tab/>
        </w:r>
        <w:r>
          <w:rPr>
            <w:noProof/>
            <w:webHidden/>
          </w:rPr>
          <w:fldChar w:fldCharType="begin"/>
        </w:r>
        <w:r w:rsidR="00B44B87">
          <w:rPr>
            <w:noProof/>
            <w:webHidden/>
          </w:rPr>
          <w:instrText xml:space="preserve"> PAGEREF _Toc509295589 \h </w:instrText>
        </w:r>
        <w:r>
          <w:rPr>
            <w:noProof/>
            <w:webHidden/>
          </w:rPr>
        </w:r>
        <w:r>
          <w:rPr>
            <w:noProof/>
            <w:webHidden/>
          </w:rPr>
          <w:fldChar w:fldCharType="separate"/>
        </w:r>
        <w:r w:rsidR="000E5A51">
          <w:rPr>
            <w:noProof/>
            <w:webHidden/>
          </w:rPr>
          <w:t>28</w:t>
        </w:r>
        <w:r>
          <w:rPr>
            <w:noProof/>
            <w:webHidden/>
          </w:rPr>
          <w:fldChar w:fldCharType="end"/>
        </w:r>
      </w:hyperlink>
    </w:p>
    <w:p w:rsidR="00B44B87" w:rsidRDefault="00013619">
      <w:pPr>
        <w:pStyle w:val="TOC2"/>
        <w:tabs>
          <w:tab w:val="right" w:leader="dot" w:pos="9062"/>
        </w:tabs>
        <w:rPr>
          <w:rFonts w:asciiTheme="minorHAnsi" w:eastAsiaTheme="minorEastAsia" w:hAnsiTheme="minorHAnsi" w:cstheme="minorBidi"/>
          <w:noProof/>
          <w:lang w:eastAsia="en-US"/>
        </w:rPr>
      </w:pPr>
      <w:hyperlink w:anchor="_Toc509295590" w:history="1">
        <w:r w:rsidR="00B44B87" w:rsidRPr="00A50241">
          <w:rPr>
            <w:rStyle w:val="Hyperlink"/>
            <w:rFonts w:ascii="Times New Roman" w:hAnsi="Times New Roman" w:cs="Times New Roman"/>
            <w:noProof/>
          </w:rPr>
          <w:t>IZJAVA O NEPOSTOJANJU SUKOBA INTERESA NA STRANI PONUĐAČA,PODNOSIOCA ZAJEDNIČKE PONUDE, PODIZVOĐAČA /PODUGOVARAČA</w:t>
        </w:r>
        <w:r w:rsidR="00B44B87">
          <w:rPr>
            <w:noProof/>
            <w:webHidden/>
          </w:rPr>
          <w:tab/>
        </w:r>
        <w:r>
          <w:rPr>
            <w:noProof/>
            <w:webHidden/>
          </w:rPr>
          <w:fldChar w:fldCharType="begin"/>
        </w:r>
        <w:r w:rsidR="00B44B87">
          <w:rPr>
            <w:noProof/>
            <w:webHidden/>
          </w:rPr>
          <w:instrText xml:space="preserve"> PAGEREF _Toc509295590 \h </w:instrText>
        </w:r>
        <w:r>
          <w:rPr>
            <w:noProof/>
            <w:webHidden/>
          </w:rPr>
        </w:r>
        <w:r>
          <w:rPr>
            <w:noProof/>
            <w:webHidden/>
          </w:rPr>
          <w:fldChar w:fldCharType="separate"/>
        </w:r>
        <w:r w:rsidR="000E5A51">
          <w:rPr>
            <w:noProof/>
            <w:webHidden/>
          </w:rPr>
          <w:t>29</w:t>
        </w:r>
        <w:r>
          <w:rPr>
            <w:noProof/>
            <w:webHidden/>
          </w:rPr>
          <w:fldChar w:fldCharType="end"/>
        </w:r>
      </w:hyperlink>
    </w:p>
    <w:p w:rsidR="00B44B87" w:rsidRDefault="00013619">
      <w:pPr>
        <w:pStyle w:val="TOC2"/>
        <w:tabs>
          <w:tab w:val="right" w:leader="dot" w:pos="9062"/>
        </w:tabs>
        <w:rPr>
          <w:rFonts w:asciiTheme="minorHAnsi" w:eastAsiaTheme="minorEastAsia" w:hAnsiTheme="minorHAnsi" w:cstheme="minorBidi"/>
          <w:noProof/>
          <w:lang w:eastAsia="en-US"/>
        </w:rPr>
      </w:pPr>
      <w:hyperlink w:anchor="_Toc509295591" w:history="1">
        <w:r w:rsidR="00B44B87" w:rsidRPr="00A50241">
          <w:rPr>
            <w:rStyle w:val="Hyperlink"/>
            <w:rFonts w:ascii="Times New Roman" w:hAnsi="Times New Roman" w:cs="Times New Roman"/>
            <w:noProof/>
            <w:lang w:val="sr-Latn-CS"/>
          </w:rPr>
          <w:t>DOKAZI O ISPUNJENOSTI OBAVEZNIH USLOVA ZA UČEŠĆE U POSTUPKU JAVNOG NADMETANJA</w:t>
        </w:r>
        <w:r w:rsidR="00B44B87">
          <w:rPr>
            <w:noProof/>
            <w:webHidden/>
          </w:rPr>
          <w:tab/>
        </w:r>
        <w:r>
          <w:rPr>
            <w:noProof/>
            <w:webHidden/>
          </w:rPr>
          <w:fldChar w:fldCharType="begin"/>
        </w:r>
        <w:r w:rsidR="00B44B87">
          <w:rPr>
            <w:noProof/>
            <w:webHidden/>
          </w:rPr>
          <w:instrText xml:space="preserve"> PAGEREF _Toc509295591 \h </w:instrText>
        </w:r>
        <w:r>
          <w:rPr>
            <w:noProof/>
            <w:webHidden/>
          </w:rPr>
        </w:r>
        <w:r>
          <w:rPr>
            <w:noProof/>
            <w:webHidden/>
          </w:rPr>
          <w:fldChar w:fldCharType="separate"/>
        </w:r>
        <w:r w:rsidR="000E5A51">
          <w:rPr>
            <w:noProof/>
            <w:webHidden/>
          </w:rPr>
          <w:t>30</w:t>
        </w:r>
        <w:r>
          <w:rPr>
            <w:noProof/>
            <w:webHidden/>
          </w:rPr>
          <w:fldChar w:fldCharType="end"/>
        </w:r>
      </w:hyperlink>
    </w:p>
    <w:p w:rsidR="00B44B87" w:rsidRDefault="00013619">
      <w:pPr>
        <w:pStyle w:val="TOC2"/>
        <w:tabs>
          <w:tab w:val="right" w:leader="dot" w:pos="9062"/>
        </w:tabs>
        <w:rPr>
          <w:rFonts w:asciiTheme="minorHAnsi" w:eastAsiaTheme="minorEastAsia" w:hAnsiTheme="minorHAnsi" w:cstheme="minorBidi"/>
          <w:noProof/>
          <w:lang w:eastAsia="en-US"/>
        </w:rPr>
      </w:pPr>
      <w:hyperlink w:anchor="_Toc509295592" w:history="1">
        <w:r w:rsidR="00B44B87" w:rsidRPr="00A50241">
          <w:rPr>
            <w:rStyle w:val="Hyperlink"/>
            <w:rFonts w:ascii="Times New Roman" w:hAnsi="Times New Roman"/>
            <w:noProof/>
          </w:rPr>
          <w:t>DOKAZI O ISPUNJAVANJU USLOVA STRUČNO-TEHNIČKE I KADROVSKE OSPOSOBLJENOSTI</w:t>
        </w:r>
        <w:r w:rsidR="00B44B87">
          <w:rPr>
            <w:noProof/>
            <w:webHidden/>
          </w:rPr>
          <w:tab/>
        </w:r>
        <w:r>
          <w:rPr>
            <w:noProof/>
            <w:webHidden/>
          </w:rPr>
          <w:fldChar w:fldCharType="begin"/>
        </w:r>
        <w:r w:rsidR="00B44B87">
          <w:rPr>
            <w:noProof/>
            <w:webHidden/>
          </w:rPr>
          <w:instrText xml:space="preserve"> PAGEREF _Toc509295592 \h </w:instrText>
        </w:r>
        <w:r>
          <w:rPr>
            <w:noProof/>
            <w:webHidden/>
          </w:rPr>
        </w:r>
        <w:r>
          <w:rPr>
            <w:noProof/>
            <w:webHidden/>
          </w:rPr>
          <w:fldChar w:fldCharType="separate"/>
        </w:r>
        <w:r w:rsidR="000E5A51">
          <w:rPr>
            <w:noProof/>
            <w:webHidden/>
          </w:rPr>
          <w:t>31</w:t>
        </w:r>
        <w:r>
          <w:rPr>
            <w:noProof/>
            <w:webHidden/>
          </w:rPr>
          <w:fldChar w:fldCharType="end"/>
        </w:r>
      </w:hyperlink>
    </w:p>
    <w:p w:rsidR="00B44B87" w:rsidRDefault="00013619">
      <w:pPr>
        <w:pStyle w:val="TOC1"/>
        <w:tabs>
          <w:tab w:val="right" w:leader="dot" w:pos="9062"/>
        </w:tabs>
        <w:rPr>
          <w:rFonts w:asciiTheme="minorHAnsi" w:eastAsiaTheme="minorEastAsia" w:hAnsiTheme="minorHAnsi" w:cstheme="minorBidi"/>
          <w:noProof/>
          <w:lang w:eastAsia="en-US"/>
        </w:rPr>
      </w:pPr>
      <w:hyperlink w:anchor="_Toc509295593" w:history="1">
        <w:r w:rsidR="00B44B87" w:rsidRPr="00A50241">
          <w:rPr>
            <w:rStyle w:val="Hyperlink"/>
            <w:noProof/>
          </w:rPr>
          <w:t>NACRT UGOVORA O JAVNOJ NABAVCI</w:t>
        </w:r>
        <w:r w:rsidR="00B44B87">
          <w:rPr>
            <w:noProof/>
            <w:webHidden/>
          </w:rPr>
          <w:tab/>
        </w:r>
        <w:r>
          <w:rPr>
            <w:noProof/>
            <w:webHidden/>
          </w:rPr>
          <w:fldChar w:fldCharType="begin"/>
        </w:r>
        <w:r w:rsidR="00B44B87">
          <w:rPr>
            <w:noProof/>
            <w:webHidden/>
          </w:rPr>
          <w:instrText xml:space="preserve"> PAGEREF _Toc509295593 \h </w:instrText>
        </w:r>
        <w:r>
          <w:rPr>
            <w:noProof/>
            <w:webHidden/>
          </w:rPr>
        </w:r>
        <w:r>
          <w:rPr>
            <w:noProof/>
            <w:webHidden/>
          </w:rPr>
          <w:fldChar w:fldCharType="separate"/>
        </w:r>
        <w:r w:rsidR="000E5A51">
          <w:rPr>
            <w:noProof/>
            <w:webHidden/>
          </w:rPr>
          <w:t>34</w:t>
        </w:r>
        <w:r>
          <w:rPr>
            <w:noProof/>
            <w:webHidden/>
          </w:rPr>
          <w:fldChar w:fldCharType="end"/>
        </w:r>
      </w:hyperlink>
    </w:p>
    <w:p w:rsidR="00B44B87" w:rsidRDefault="00013619">
      <w:pPr>
        <w:pStyle w:val="TOC2"/>
        <w:tabs>
          <w:tab w:val="right" w:leader="dot" w:pos="9062"/>
        </w:tabs>
        <w:rPr>
          <w:rFonts w:asciiTheme="minorHAnsi" w:eastAsiaTheme="minorEastAsia" w:hAnsiTheme="minorHAnsi" w:cstheme="minorBidi"/>
          <w:noProof/>
          <w:lang w:eastAsia="en-US"/>
        </w:rPr>
      </w:pPr>
      <w:hyperlink w:anchor="_Toc509295594" w:history="1">
        <w:r w:rsidR="00B44B87" w:rsidRPr="00A50241">
          <w:rPr>
            <w:rStyle w:val="Hyperlink"/>
            <w:rFonts w:ascii="Times New Roman" w:hAnsi="Times New Roman"/>
            <w:noProof/>
            <w:lang w:val="sr-Latn-CS"/>
          </w:rPr>
          <w:t>Član 13</w:t>
        </w:r>
        <w:r w:rsidR="00B44B87">
          <w:rPr>
            <w:noProof/>
            <w:webHidden/>
          </w:rPr>
          <w:tab/>
        </w:r>
        <w:r>
          <w:rPr>
            <w:noProof/>
            <w:webHidden/>
          </w:rPr>
          <w:fldChar w:fldCharType="begin"/>
        </w:r>
        <w:r w:rsidR="00B44B87">
          <w:rPr>
            <w:noProof/>
            <w:webHidden/>
          </w:rPr>
          <w:instrText xml:space="preserve"> PAGEREF _Toc509295594 \h </w:instrText>
        </w:r>
        <w:r>
          <w:rPr>
            <w:noProof/>
            <w:webHidden/>
          </w:rPr>
        </w:r>
        <w:r>
          <w:rPr>
            <w:noProof/>
            <w:webHidden/>
          </w:rPr>
          <w:fldChar w:fldCharType="separate"/>
        </w:r>
        <w:r w:rsidR="000E5A51">
          <w:rPr>
            <w:noProof/>
            <w:webHidden/>
          </w:rPr>
          <w:t>36</w:t>
        </w:r>
        <w:r>
          <w:rPr>
            <w:noProof/>
            <w:webHidden/>
          </w:rPr>
          <w:fldChar w:fldCharType="end"/>
        </w:r>
      </w:hyperlink>
    </w:p>
    <w:p w:rsidR="00B44B87" w:rsidRDefault="00013619">
      <w:pPr>
        <w:pStyle w:val="TOC1"/>
        <w:tabs>
          <w:tab w:val="right" w:leader="dot" w:pos="9062"/>
        </w:tabs>
        <w:rPr>
          <w:rFonts w:asciiTheme="minorHAnsi" w:eastAsiaTheme="minorEastAsia" w:hAnsiTheme="minorHAnsi" w:cstheme="minorBidi"/>
          <w:noProof/>
          <w:lang w:eastAsia="en-US"/>
        </w:rPr>
      </w:pPr>
      <w:hyperlink w:anchor="_Toc509295595" w:history="1">
        <w:r w:rsidR="00B44B87" w:rsidRPr="00A50241">
          <w:rPr>
            <w:rStyle w:val="Hyperlink"/>
            <w:noProof/>
          </w:rPr>
          <w:t>UPUTSTVO PONUĐAČIMA ZA SAČINJAVANJE I PODNOŠENJE PONUDE</w:t>
        </w:r>
        <w:r w:rsidR="00B44B87">
          <w:rPr>
            <w:noProof/>
            <w:webHidden/>
          </w:rPr>
          <w:tab/>
        </w:r>
        <w:r>
          <w:rPr>
            <w:noProof/>
            <w:webHidden/>
          </w:rPr>
          <w:fldChar w:fldCharType="begin"/>
        </w:r>
        <w:r w:rsidR="00B44B87">
          <w:rPr>
            <w:noProof/>
            <w:webHidden/>
          </w:rPr>
          <w:instrText xml:space="preserve"> PAGEREF _Toc509295595 \h </w:instrText>
        </w:r>
        <w:r>
          <w:rPr>
            <w:noProof/>
            <w:webHidden/>
          </w:rPr>
        </w:r>
        <w:r>
          <w:rPr>
            <w:noProof/>
            <w:webHidden/>
          </w:rPr>
          <w:fldChar w:fldCharType="separate"/>
        </w:r>
        <w:r w:rsidR="000E5A51">
          <w:rPr>
            <w:noProof/>
            <w:webHidden/>
          </w:rPr>
          <w:t>38</w:t>
        </w:r>
        <w:r>
          <w:rPr>
            <w:noProof/>
            <w:webHidden/>
          </w:rPr>
          <w:fldChar w:fldCharType="end"/>
        </w:r>
      </w:hyperlink>
    </w:p>
    <w:p w:rsidR="00B44B87" w:rsidRDefault="00013619">
      <w:pPr>
        <w:pStyle w:val="TOC1"/>
        <w:tabs>
          <w:tab w:val="right" w:leader="dot" w:pos="9062"/>
        </w:tabs>
        <w:rPr>
          <w:rFonts w:asciiTheme="minorHAnsi" w:eastAsiaTheme="minorEastAsia" w:hAnsiTheme="minorHAnsi" w:cstheme="minorBidi"/>
          <w:noProof/>
          <w:lang w:eastAsia="en-US"/>
        </w:rPr>
      </w:pPr>
      <w:hyperlink w:anchor="_Toc509295596" w:history="1">
        <w:r w:rsidR="00B44B87" w:rsidRPr="00A50241">
          <w:rPr>
            <w:rStyle w:val="Hyperlink"/>
            <w:noProof/>
          </w:rPr>
          <w:t>OVLAŠĆENJE ZA ZASTUPANJE I UČESTVOVANJE U POSTUPKU JAVNOG OTVARANJA PONUDA</w:t>
        </w:r>
        <w:r w:rsidR="00B44B87">
          <w:rPr>
            <w:noProof/>
            <w:webHidden/>
          </w:rPr>
          <w:tab/>
        </w:r>
        <w:r>
          <w:rPr>
            <w:noProof/>
            <w:webHidden/>
          </w:rPr>
          <w:fldChar w:fldCharType="begin"/>
        </w:r>
        <w:r w:rsidR="00B44B87">
          <w:rPr>
            <w:noProof/>
            <w:webHidden/>
          </w:rPr>
          <w:instrText xml:space="preserve"> PAGEREF _Toc509295596 \h </w:instrText>
        </w:r>
        <w:r>
          <w:rPr>
            <w:noProof/>
            <w:webHidden/>
          </w:rPr>
        </w:r>
        <w:r>
          <w:rPr>
            <w:noProof/>
            <w:webHidden/>
          </w:rPr>
          <w:fldChar w:fldCharType="separate"/>
        </w:r>
        <w:r w:rsidR="000E5A51">
          <w:rPr>
            <w:noProof/>
            <w:webHidden/>
          </w:rPr>
          <w:t>44</w:t>
        </w:r>
        <w:r>
          <w:rPr>
            <w:noProof/>
            <w:webHidden/>
          </w:rPr>
          <w:fldChar w:fldCharType="end"/>
        </w:r>
      </w:hyperlink>
    </w:p>
    <w:p w:rsidR="00B44B87" w:rsidRDefault="00013619">
      <w:pPr>
        <w:pStyle w:val="TOC1"/>
        <w:tabs>
          <w:tab w:val="right" w:leader="dot" w:pos="9062"/>
        </w:tabs>
        <w:rPr>
          <w:rFonts w:asciiTheme="minorHAnsi" w:eastAsiaTheme="minorEastAsia" w:hAnsiTheme="minorHAnsi" w:cstheme="minorBidi"/>
          <w:noProof/>
          <w:lang w:eastAsia="en-US"/>
        </w:rPr>
      </w:pPr>
      <w:hyperlink w:anchor="_Toc509295597" w:history="1">
        <w:r w:rsidR="00B44B87" w:rsidRPr="00A50241">
          <w:rPr>
            <w:rStyle w:val="Hyperlink"/>
            <w:noProof/>
          </w:rPr>
          <w:t>UPUTSTVO O PRAVNOM SREDSTVU</w:t>
        </w:r>
        <w:r w:rsidR="00B44B87">
          <w:rPr>
            <w:noProof/>
            <w:webHidden/>
          </w:rPr>
          <w:tab/>
        </w:r>
        <w:r>
          <w:rPr>
            <w:noProof/>
            <w:webHidden/>
          </w:rPr>
          <w:fldChar w:fldCharType="begin"/>
        </w:r>
        <w:r w:rsidR="00B44B87">
          <w:rPr>
            <w:noProof/>
            <w:webHidden/>
          </w:rPr>
          <w:instrText xml:space="preserve"> PAGEREF _Toc509295597 \h </w:instrText>
        </w:r>
        <w:r>
          <w:rPr>
            <w:noProof/>
            <w:webHidden/>
          </w:rPr>
        </w:r>
        <w:r>
          <w:rPr>
            <w:noProof/>
            <w:webHidden/>
          </w:rPr>
          <w:fldChar w:fldCharType="separate"/>
        </w:r>
        <w:r w:rsidR="000E5A51">
          <w:rPr>
            <w:noProof/>
            <w:webHidden/>
          </w:rPr>
          <w:t>45</w:t>
        </w:r>
        <w:r>
          <w:rPr>
            <w:noProof/>
            <w:webHidden/>
          </w:rPr>
          <w:fldChar w:fldCharType="end"/>
        </w:r>
      </w:hyperlink>
    </w:p>
    <w:p w:rsidR="008C0E75" w:rsidRPr="00FB7BB4" w:rsidRDefault="00013619" w:rsidP="008C0E75">
      <w:pPr>
        <w:rPr>
          <w:rFonts w:ascii="Times New Roman" w:hAnsi="Times New Roman" w:cs="Times New Roman"/>
          <w:color w:val="000000"/>
          <w:sz w:val="24"/>
          <w:szCs w:val="24"/>
        </w:rPr>
      </w:pPr>
      <w:r w:rsidRPr="00FB7BB4">
        <w:rPr>
          <w:rFonts w:ascii="Times New Roman" w:hAnsi="Times New Roman" w:cs="Times New Roman"/>
          <w:color w:val="000000"/>
          <w:sz w:val="24"/>
          <w:szCs w:val="24"/>
        </w:rPr>
        <w:fldChar w:fldCharType="end"/>
      </w:r>
    </w:p>
    <w:p w:rsidR="008C0E75" w:rsidRDefault="008C0E75" w:rsidP="008C0E75">
      <w:pPr>
        <w:rPr>
          <w:rFonts w:ascii="Times New Roman" w:hAnsi="Times New Roman" w:cs="Times New Roman"/>
          <w:color w:val="000000"/>
          <w:sz w:val="24"/>
          <w:szCs w:val="24"/>
        </w:rPr>
      </w:pPr>
    </w:p>
    <w:p w:rsidR="006A1CE8" w:rsidRDefault="006A1CE8" w:rsidP="008C0E75">
      <w:pPr>
        <w:rPr>
          <w:rFonts w:ascii="Times New Roman" w:hAnsi="Times New Roman" w:cs="Times New Roman"/>
          <w:color w:val="000000"/>
          <w:sz w:val="24"/>
          <w:szCs w:val="24"/>
        </w:rPr>
      </w:pPr>
    </w:p>
    <w:p w:rsidR="006A1CE8" w:rsidRDefault="006A1CE8" w:rsidP="008C0E75">
      <w:pPr>
        <w:rPr>
          <w:rFonts w:ascii="Times New Roman" w:hAnsi="Times New Roman" w:cs="Times New Roman"/>
          <w:color w:val="000000"/>
          <w:sz w:val="24"/>
          <w:szCs w:val="24"/>
        </w:rPr>
      </w:pPr>
    </w:p>
    <w:p w:rsidR="006A1CE8" w:rsidRPr="00FB7BB4" w:rsidRDefault="006A1CE8" w:rsidP="008C0E75">
      <w:pPr>
        <w:rPr>
          <w:rFonts w:ascii="Times New Roman" w:hAnsi="Times New Roman" w:cs="Times New Roman"/>
          <w:color w:val="000000"/>
          <w:sz w:val="24"/>
          <w:szCs w:val="24"/>
        </w:rPr>
      </w:pPr>
    </w:p>
    <w:p w:rsidR="008C0E75" w:rsidRPr="006F2A94" w:rsidRDefault="008C0E75" w:rsidP="008C0E75">
      <w:pPr>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2" w:name="_Toc413332214"/>
      <w:bookmarkStart w:id="3" w:name="_Toc509295579"/>
      <w:r w:rsidRPr="00852493">
        <w:rPr>
          <w:i w:val="0"/>
          <w:iCs w:val="0"/>
          <w:color w:val="000000"/>
          <w:u w:val="none"/>
        </w:rPr>
        <w:lastRenderedPageBreak/>
        <w:t>POZIV</w:t>
      </w:r>
      <w:bookmarkEnd w:id="2"/>
      <w:r w:rsidRPr="00852493">
        <w:rPr>
          <w:i w:val="0"/>
          <w:iCs w:val="0"/>
          <w:color w:val="000000"/>
          <w:u w:val="none"/>
        </w:rPr>
        <w:t xml:space="preserve"> ZA JAVNO NADMETANJE U OTVORENOM POSTUPKU JAVNE NABAVKE</w:t>
      </w:r>
      <w:bookmarkEnd w:id="3"/>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8C0E75" w:rsidRPr="00852493" w:rsidRDefault="008C0E75" w:rsidP="008C0E75">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7901D5" w:rsidRPr="001156D6" w:rsidTr="00347AE4">
        <w:trPr>
          <w:trHeight w:val="227"/>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Kontakt-osoba: Emin Brkanović</w:t>
            </w:r>
          </w:p>
        </w:tc>
      </w:tr>
      <w:tr w:rsidR="007901D5" w:rsidRPr="001156D6" w:rsidTr="00347AE4">
        <w:trPr>
          <w:trHeight w:val="85"/>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Poštanski broj: 85000</w:t>
            </w:r>
          </w:p>
        </w:tc>
      </w:tr>
      <w:tr w:rsidR="007901D5" w:rsidRPr="001156D6" w:rsidTr="00347AE4">
        <w:trPr>
          <w:trHeight w:val="289"/>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Identifikacioni broj: 02015099</w:t>
            </w:r>
          </w:p>
        </w:tc>
      </w:tr>
      <w:tr w:rsidR="007901D5" w:rsidRPr="001156D6" w:rsidTr="00347AE4">
        <w:trPr>
          <w:trHeight w:val="34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7901D5" w:rsidRPr="001156D6" w:rsidTr="00347AE4">
        <w:trPr>
          <w:trHeight w:val="32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Internet stranica: www.bar.me</w:t>
            </w:r>
          </w:p>
        </w:tc>
      </w:tr>
    </w:tbl>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7901D5" w:rsidRPr="00852493" w:rsidRDefault="007901D5" w:rsidP="007901D5">
      <w:pPr>
        <w:spacing w:after="0" w:line="240" w:lineRule="auto"/>
        <w:jc w:val="both"/>
        <w:rPr>
          <w:rFonts w:ascii="Times New Roman" w:hAnsi="Times New Roman" w:cs="Times New Roman"/>
          <w:b/>
          <w:bCs/>
          <w:color w:val="000000"/>
          <w:sz w:val="24"/>
          <w:szCs w:val="24"/>
          <w:lang w:val="pl-PL"/>
        </w:rPr>
      </w:pPr>
    </w:p>
    <w:p w:rsidR="007901D5" w:rsidRPr="00852493" w:rsidRDefault="007901D5" w:rsidP="007901D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7901D5" w:rsidRPr="00852493" w:rsidRDefault="007901D5" w:rsidP="007901D5">
      <w:pPr>
        <w:spacing w:after="0" w:line="240" w:lineRule="auto"/>
        <w:jc w:val="both"/>
        <w:rPr>
          <w:rFonts w:ascii="Times New Roman" w:hAnsi="Times New Roman" w:cs="Times New Roman"/>
          <w:color w:val="000000"/>
          <w:sz w:val="24"/>
          <w:szCs w:val="24"/>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7901D5" w:rsidRPr="00852493" w:rsidRDefault="007901D5" w:rsidP="007901D5">
      <w:pPr>
        <w:spacing w:after="0" w:line="240" w:lineRule="auto"/>
        <w:jc w:val="both"/>
        <w:rPr>
          <w:rFonts w:ascii="Times New Roman" w:hAnsi="Times New Roman" w:cs="Times New Roman"/>
          <w:b/>
          <w:bCs/>
          <w:color w:val="000000"/>
          <w:sz w:val="24"/>
          <w:szCs w:val="24"/>
        </w:rPr>
      </w:pPr>
    </w:p>
    <w:p w:rsidR="007901D5" w:rsidRPr="00F33AA8" w:rsidRDefault="007901D5" w:rsidP="007901D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7901D5" w:rsidRDefault="007901D5" w:rsidP="007901D5">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da-DK"/>
        </w:rPr>
        <w:t xml:space="preserve"> Robe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347AE4">
        <w:tc>
          <w:tcPr>
            <w:tcW w:w="9179" w:type="dxa"/>
            <w:tcBorders>
              <w:top w:val="single" w:sz="4" w:space="0" w:color="auto"/>
              <w:bottom w:val="single" w:sz="4" w:space="0" w:color="auto"/>
            </w:tcBorders>
          </w:tcPr>
          <w:p w:rsidR="008C0E75" w:rsidRPr="00FA2239" w:rsidRDefault="00EE3F19" w:rsidP="00CF0F7A">
            <w:pPr>
              <w:spacing w:after="0" w:line="240" w:lineRule="auto"/>
              <w:rPr>
                <w:rFonts w:ascii="Times New Roman" w:hAnsi="Times New Roman" w:cs="Times New Roman"/>
                <w:color w:val="000000"/>
                <w:sz w:val="24"/>
                <w:szCs w:val="24"/>
              </w:rPr>
            </w:pPr>
            <w:r w:rsidRPr="00F369D0">
              <w:rPr>
                <w:rFonts w:ascii="Times New Roman" w:hAnsi="Times New Roman" w:cs="Times New Roman"/>
                <w:sz w:val="24"/>
                <w:szCs w:val="24"/>
              </w:rPr>
              <w:t>Nabavka</w:t>
            </w:r>
            <w:r>
              <w:rPr>
                <w:rFonts w:ascii="Times New Roman" w:hAnsi="Times New Roman" w:cs="Times New Roman"/>
                <w:sz w:val="24"/>
                <w:szCs w:val="24"/>
              </w:rPr>
              <w:t xml:space="preserve"> </w:t>
            </w:r>
            <w:r w:rsidR="00CF0F7A" w:rsidRPr="00CF0F7A">
              <w:rPr>
                <w:rFonts w:ascii="Times New Roman" w:hAnsi="Times New Roman" w:cs="Times New Roman"/>
                <w:sz w:val="24"/>
                <w:szCs w:val="24"/>
              </w:rPr>
              <w:t>spasilačkih konopa sa pratećom opremom za potrebe Službe zaštite</w:t>
            </w:r>
          </w:p>
        </w:tc>
      </w:tr>
    </w:tbl>
    <w:p w:rsidR="008C0E75" w:rsidRPr="00852493" w:rsidRDefault="008C0E75" w:rsidP="008C0E75">
      <w:pPr>
        <w:spacing w:after="0" w:line="240" w:lineRule="auto"/>
        <w:jc w:val="center"/>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347AE4">
        <w:tc>
          <w:tcPr>
            <w:tcW w:w="9179" w:type="dxa"/>
            <w:tcBorders>
              <w:top w:val="single" w:sz="4" w:space="0" w:color="auto"/>
              <w:bottom w:val="single" w:sz="4" w:space="0" w:color="auto"/>
            </w:tcBorders>
          </w:tcPr>
          <w:p w:rsidR="008C0E75" w:rsidRPr="00FA2239" w:rsidRDefault="00323E43" w:rsidP="00347A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39541110-0 Konopac</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lang w:val="pl-PL"/>
        </w:rPr>
        <w:t>Procijenjena vrijednost predmeta nabavke bez</w:t>
      </w:r>
      <w:r w:rsidR="00F33AA8">
        <w:rPr>
          <w:rFonts w:ascii="Times New Roman" w:hAnsi="Times New Roman" w:cs="Times New Roman"/>
          <w:b/>
          <w:bCs/>
          <w:color w:val="000000"/>
          <w:sz w:val="24"/>
          <w:szCs w:val="24"/>
          <w:lang w:val="pl-PL"/>
        </w:rPr>
        <w:t xml:space="preserve"> </w:t>
      </w:r>
      <w:r w:rsidR="008C0E75" w:rsidRPr="00852493">
        <w:rPr>
          <w:rFonts w:ascii="Times New Roman" w:hAnsi="Times New Roman" w:cs="Times New Roman"/>
          <w:b/>
          <w:bCs/>
          <w:color w:val="000000"/>
          <w:sz w:val="24"/>
          <w:szCs w:val="24"/>
          <w:lang w:val="pl-PL"/>
        </w:rPr>
        <w:t>zaključivanja okvirnog sporazuma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kao cjelina,</w:t>
      </w:r>
      <w:r w:rsidR="008C0E75" w:rsidRPr="00852493">
        <w:rPr>
          <w:rFonts w:ascii="Times New Roman" w:hAnsi="Times New Roman" w:cs="Times New Roman"/>
          <w:color w:val="000000"/>
          <w:sz w:val="24"/>
          <w:szCs w:val="24"/>
          <w:lang w:val="pl-PL"/>
        </w:rPr>
        <w:t xml:space="preserve"> procijenjene vrijednosti sa uračunatim PDV-om </w:t>
      </w:r>
      <w:r w:rsidR="00323E43">
        <w:rPr>
          <w:rFonts w:ascii="Times New Roman" w:hAnsi="Times New Roman" w:cs="Times New Roman"/>
          <w:color w:val="000000"/>
          <w:sz w:val="24"/>
          <w:szCs w:val="24"/>
          <w:lang w:val="pl-PL"/>
        </w:rPr>
        <w:t>1</w:t>
      </w:r>
      <w:r w:rsidR="00EE3F19">
        <w:rPr>
          <w:rFonts w:ascii="Times New Roman" w:hAnsi="Times New Roman" w:cs="Times New Roman"/>
          <w:color w:val="000000"/>
          <w:sz w:val="24"/>
          <w:szCs w:val="24"/>
          <w:lang w:val="pl-PL"/>
        </w:rPr>
        <w:t>0.000</w:t>
      </w:r>
      <w:r w:rsidR="00F33AA8">
        <w:rPr>
          <w:rFonts w:ascii="Times New Roman" w:hAnsi="Times New Roman" w:cs="Times New Roman"/>
          <w:color w:val="000000"/>
          <w:sz w:val="24"/>
          <w:szCs w:val="24"/>
          <w:lang w:val="pl-PL"/>
        </w:rPr>
        <w:t>,00</w:t>
      </w:r>
      <w:r w:rsidR="008C0E75" w:rsidRPr="00852493">
        <w:rPr>
          <w:rFonts w:ascii="Times New Roman" w:hAnsi="Times New Roman" w:cs="Times New Roman"/>
          <w:color w:val="000000"/>
          <w:sz w:val="24"/>
          <w:szCs w:val="24"/>
          <w:lang w:val="pl-PL"/>
        </w:rPr>
        <w:t xml:space="preserv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F33AA8" w:rsidRDefault="00F33AA8" w:rsidP="008C0E75">
      <w:pPr>
        <w:spacing w:after="0" w:line="240" w:lineRule="auto"/>
        <w:jc w:val="both"/>
        <w:rPr>
          <w:rFonts w:ascii="Times New Roman" w:hAnsi="Times New Roman" w:cs="Times New Roman"/>
          <w:color w:val="000000"/>
          <w:sz w:val="24"/>
          <w:szCs w:val="24"/>
        </w:rPr>
      </w:pPr>
    </w:p>
    <w:p w:rsidR="008C0E75" w:rsidRPr="00F33AA8" w:rsidRDefault="00F33AA8" w:rsidP="008C0E7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 xml:space="preserve"> ne</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8C0E75" w:rsidRPr="00852493" w:rsidRDefault="008C0E75" w:rsidP="008C0E75">
      <w:pPr>
        <w:spacing w:after="0" w:line="240" w:lineRule="auto"/>
        <w:jc w:val="both"/>
        <w:rPr>
          <w:rFonts w:ascii="Times New Roman" w:hAnsi="Times New Roman" w:cs="Times New Roman"/>
          <w:b/>
          <w:bCs/>
          <w:i/>
          <w:iCs/>
          <w:color w:val="000000"/>
          <w:sz w:val="24"/>
          <w:szCs w:val="24"/>
          <w:u w:val="single"/>
          <w:lang w:val="sl-SI"/>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2) je uredno izvršio sve obaveze po osnovu poreza i doprinosa u skladu sa zakonom, odnosno propisima države u kojoj ima sjedište;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sidR="00223527">
        <w:rPr>
          <w:rFonts w:ascii="Times New Roman" w:hAnsi="Times New Roman" w:cs="Times New Roman"/>
          <w:color w:val="000000"/>
          <w:sz w:val="24"/>
          <w:szCs w:val="24"/>
        </w:rPr>
        <w:t>rupcije, pranja novca i prevare.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8C0E75" w:rsidRPr="00852493" w:rsidRDefault="008C0E75" w:rsidP="008C0E75">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r w:rsidR="00F33AA8">
        <w:rPr>
          <w:rFonts w:ascii="Times New Roman" w:hAnsi="Times New Roman" w:cs="Times New Roman"/>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8C0E75" w:rsidRPr="00852493" w:rsidRDefault="008C0E75" w:rsidP="008C0E75">
      <w:pPr>
        <w:spacing w:after="0" w:line="240" w:lineRule="auto"/>
        <w:jc w:val="both"/>
        <w:rPr>
          <w:rFonts w:ascii="Times New Roman" w:hAnsi="Times New Roman" w:cs="Times New Roman"/>
          <w:b/>
          <w:bCs/>
          <w:color w:val="000000"/>
          <w:sz w:val="24"/>
          <w:szCs w:val="24"/>
          <w:u w:val="single"/>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rPr>
      </w:pPr>
    </w:p>
    <w:p w:rsidR="008C0E75" w:rsidRPr="00852493" w:rsidRDefault="00F33AA8" w:rsidP="008C0E75">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8C0E75" w:rsidRPr="00852493" w:rsidRDefault="008C0E75" w:rsidP="008C0E75">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EE3F19" w:rsidRPr="00852493" w:rsidRDefault="00EE3F19" w:rsidP="00EE3F1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rPr>
        <w:t xml:space="preserve"> </w:t>
      </w:r>
      <w:r w:rsidRPr="00852493">
        <w:rPr>
          <w:rFonts w:ascii="Times New Roman" w:hAnsi="Times New Roman" w:cs="Times New Roman"/>
          <w:color w:val="000000"/>
          <w:sz w:val="24"/>
          <w:szCs w:val="24"/>
        </w:rPr>
        <w:t>uzoraka, opisa, odnosno fotografija roba koje su predmet isporuke, a čiju je vjerodostojnost ponuđač obavezan potvrditi, ukoliko to naručilac zahtijeva: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EE3F19" w:rsidRPr="00FA2239" w:rsidTr="00D40706">
        <w:trPr>
          <w:trHeight w:val="354"/>
        </w:trPr>
        <w:tc>
          <w:tcPr>
            <w:tcW w:w="9287" w:type="dxa"/>
          </w:tcPr>
          <w:p w:rsidR="00EE3F19" w:rsidRPr="00FA2239" w:rsidRDefault="00EE3F19" w:rsidP="00462587">
            <w:pPr>
              <w:spacing w:after="0" w:line="240" w:lineRule="auto"/>
              <w:rPr>
                <w:rFonts w:ascii="Times New Roman" w:hAnsi="Times New Roman" w:cs="Times New Roman"/>
                <w:color w:val="000000"/>
                <w:sz w:val="24"/>
                <w:szCs w:val="24"/>
                <w:lang w:val="sr-Latn-CS"/>
              </w:rPr>
            </w:pPr>
            <w:r>
              <w:rPr>
                <w:rFonts w:ascii="Times New Roman" w:hAnsi="Times New Roman" w:cs="Times New Roman"/>
                <w:i/>
                <w:iCs/>
                <w:color w:val="000000"/>
                <w:sz w:val="24"/>
                <w:szCs w:val="24"/>
                <w:lang w:val="sr-Latn-CS"/>
              </w:rPr>
              <w:t xml:space="preserve">opis </w:t>
            </w:r>
            <w:r w:rsidR="00462587">
              <w:rPr>
                <w:rFonts w:ascii="Times New Roman" w:hAnsi="Times New Roman" w:cs="Times New Roman"/>
                <w:i/>
                <w:iCs/>
                <w:color w:val="000000"/>
                <w:sz w:val="24"/>
                <w:szCs w:val="24"/>
                <w:lang w:val="sr-Latn-CS"/>
              </w:rPr>
              <w:t>proizvoda</w:t>
            </w:r>
            <w:r w:rsidR="003456CA">
              <w:rPr>
                <w:rFonts w:ascii="Times New Roman" w:hAnsi="Times New Roman" w:cs="Times New Roman"/>
                <w:i/>
                <w:iCs/>
                <w:color w:val="000000"/>
                <w:sz w:val="24"/>
                <w:szCs w:val="24"/>
                <w:lang w:val="sr-Latn-CS"/>
              </w:rPr>
              <w:t xml:space="preserve"> koji su predmet javne nabavke</w:t>
            </w:r>
          </w:p>
        </w:tc>
      </w:tr>
    </w:tbl>
    <w:p w:rsidR="00EE3F19" w:rsidRDefault="00EE3F19" w:rsidP="00EE3F19">
      <w:pPr>
        <w:spacing w:after="0" w:line="240" w:lineRule="auto"/>
        <w:jc w:val="both"/>
        <w:rPr>
          <w:rFonts w:ascii="Times New Roman" w:hAnsi="Times New Roman" w:cs="Times New Roman"/>
          <w:color w:val="000000"/>
          <w:sz w:val="24"/>
          <w:szCs w:val="24"/>
        </w:rPr>
      </w:pPr>
    </w:p>
    <w:p w:rsidR="00DC612F" w:rsidRPr="00852493" w:rsidRDefault="00DC612F" w:rsidP="00DC612F">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DC612F" w:rsidRPr="00FA2239" w:rsidTr="00A429B2">
        <w:trPr>
          <w:trHeight w:val="354"/>
        </w:trPr>
        <w:tc>
          <w:tcPr>
            <w:tcW w:w="9287" w:type="dxa"/>
          </w:tcPr>
          <w:p w:rsidR="00DC612F" w:rsidRDefault="00DC612F" w:rsidP="00DC612F">
            <w:pPr>
              <w:pStyle w:val="NoSpacing"/>
              <w:ind w:hanging="90"/>
              <w:jc w:val="both"/>
              <w:rPr>
                <w:rFonts w:ascii="Times New Roman" w:hAnsi="Times New Roman" w:cs="Times New Roman"/>
              </w:rPr>
            </w:pPr>
            <w:r w:rsidRPr="003D44FA">
              <w:rPr>
                <w:rFonts w:ascii="Times New Roman" w:hAnsi="Times New Roman" w:cs="Times New Roman"/>
              </w:rPr>
              <w:t>EN sertifikati ili izjava proizvođača iz kojih su nedvosmisleno vidljive zaht</w:t>
            </w:r>
            <w:r>
              <w:rPr>
                <w:rFonts w:ascii="Times New Roman" w:hAnsi="Times New Roman" w:cs="Times New Roman"/>
              </w:rPr>
              <w:t>i</w:t>
            </w:r>
            <w:r w:rsidRPr="003D44FA">
              <w:rPr>
                <w:rFonts w:ascii="Times New Roman" w:hAnsi="Times New Roman" w:cs="Times New Roman"/>
              </w:rPr>
              <w:t>jevane karakteristike proizvoda</w:t>
            </w:r>
            <w:r>
              <w:rPr>
                <w:rFonts w:ascii="Times New Roman" w:hAnsi="Times New Roman" w:cs="Times New Roman"/>
              </w:rPr>
              <w:t xml:space="preserve"> </w:t>
            </w:r>
            <w:r w:rsidRPr="00884D09">
              <w:rPr>
                <w:rFonts w:ascii="Times New Roman" w:hAnsi="Times New Roman" w:cs="Times New Roman"/>
              </w:rPr>
              <w:t>(za sve proizvode izuzev za proizvod pod rednim brojem</w:t>
            </w:r>
            <w:r>
              <w:rPr>
                <w:rFonts w:ascii="Times New Roman" w:hAnsi="Times New Roman" w:cs="Times New Roman"/>
              </w:rPr>
              <w:t>:</w:t>
            </w:r>
            <w:r w:rsidRPr="00884D09">
              <w:rPr>
                <w:rFonts w:ascii="Times New Roman" w:hAnsi="Times New Roman" w:cs="Times New Roman"/>
              </w:rPr>
              <w:t>19)</w:t>
            </w:r>
          </w:p>
          <w:p w:rsidR="00A664F4" w:rsidRPr="00BF2FA7" w:rsidRDefault="00A664F4" w:rsidP="00DC612F">
            <w:pPr>
              <w:pStyle w:val="NoSpacing"/>
              <w:ind w:hanging="90"/>
              <w:jc w:val="both"/>
              <w:rPr>
                <w:rFonts w:ascii="Times New Roman" w:eastAsia="Times New Roman" w:hAnsi="Times New Roman" w:cs="Times New Roman"/>
                <w:bCs/>
                <w:spacing w:val="-1"/>
              </w:rPr>
            </w:pPr>
            <w:r>
              <w:rPr>
                <w:rFonts w:ascii="Times New Roman" w:hAnsi="Times New Roman" w:cs="Times New Roman"/>
              </w:rPr>
              <w:t xml:space="preserve">- </w:t>
            </w:r>
            <w:r w:rsidRPr="00BF2FA7">
              <w:rPr>
                <w:rFonts w:ascii="Times New Roman" w:hAnsi="Times New Roman" w:cs="Times New Roman"/>
              </w:rPr>
              <w:t xml:space="preserve">za redni broj 1 </w:t>
            </w:r>
            <w:r w:rsidRPr="00BF2FA7">
              <w:rPr>
                <w:rFonts w:ascii="Times New Roman" w:eastAsia="Times New Roman" w:hAnsi="Times New Roman" w:cs="Times New Roman"/>
                <w:bCs/>
                <w:spacing w:val="-1"/>
              </w:rPr>
              <w:t>Sertifikovano prema CE EN 358, CE EN 813, EAC</w:t>
            </w:r>
          </w:p>
          <w:p w:rsidR="00A664F4" w:rsidRPr="00BF2FA7" w:rsidRDefault="00A664F4" w:rsidP="00DC612F">
            <w:pPr>
              <w:pStyle w:val="NoSpacing"/>
              <w:ind w:hanging="90"/>
              <w:jc w:val="both"/>
              <w:rPr>
                <w:rFonts w:ascii="Times New Roman" w:eastAsia="Times New Roman" w:hAnsi="Times New Roman" w:cs="Times New Roman"/>
                <w:bCs/>
                <w:color w:val="000000" w:themeColor="text1"/>
                <w:spacing w:val="-1"/>
              </w:rPr>
            </w:pPr>
            <w:r w:rsidRPr="00BF2FA7">
              <w:rPr>
                <w:rFonts w:ascii="Times New Roman" w:eastAsia="Times New Roman" w:hAnsi="Times New Roman" w:cs="Times New Roman"/>
                <w:bCs/>
                <w:spacing w:val="-1"/>
              </w:rPr>
              <w:t xml:space="preserve">- za redni broj 2 - </w:t>
            </w:r>
            <w:r w:rsidRPr="00BF2FA7">
              <w:rPr>
                <w:rFonts w:ascii="Times New Roman" w:eastAsia="Times New Roman" w:hAnsi="Times New Roman" w:cs="Times New Roman"/>
                <w:bCs/>
                <w:color w:val="000000" w:themeColor="text1"/>
                <w:spacing w:val="-1"/>
              </w:rPr>
              <w:t>Sertifikovano prema CE EN 361, CE EN 12841 type B</w:t>
            </w:r>
          </w:p>
          <w:p w:rsidR="00A664F4" w:rsidRPr="00BF2FA7" w:rsidRDefault="00A664F4" w:rsidP="00DC612F">
            <w:pPr>
              <w:pStyle w:val="NoSpacing"/>
              <w:ind w:hanging="90"/>
              <w:jc w:val="both"/>
              <w:rPr>
                <w:rFonts w:ascii="Times New Roman" w:eastAsia="Times New Roman" w:hAnsi="Times New Roman" w:cs="Times New Roman"/>
                <w:bCs/>
                <w:color w:val="000000" w:themeColor="text1"/>
                <w:spacing w:val="-1"/>
              </w:rPr>
            </w:pPr>
            <w:r w:rsidRPr="00BF2FA7">
              <w:rPr>
                <w:rFonts w:ascii="Times New Roman" w:eastAsia="Times New Roman" w:hAnsi="Times New Roman" w:cs="Times New Roman"/>
                <w:bCs/>
                <w:color w:val="000000" w:themeColor="text1"/>
                <w:spacing w:val="-1"/>
              </w:rPr>
              <w:t>- za redni broj 3- Sertifikovano prema CE EN 355, CE EN 354, CE EN 362, EAC</w:t>
            </w:r>
          </w:p>
          <w:p w:rsidR="00A664F4" w:rsidRPr="00BF2FA7" w:rsidRDefault="00A664F4" w:rsidP="00DC612F">
            <w:pPr>
              <w:pStyle w:val="NoSpacing"/>
              <w:ind w:hanging="90"/>
              <w:jc w:val="both"/>
              <w:rPr>
                <w:rFonts w:ascii="Times New Roman" w:eastAsia="Times New Roman" w:hAnsi="Times New Roman" w:cs="Times New Roman"/>
                <w:bCs/>
                <w:color w:val="000000" w:themeColor="text1"/>
                <w:spacing w:val="-1"/>
              </w:rPr>
            </w:pPr>
            <w:r w:rsidRPr="00BF2FA7">
              <w:rPr>
                <w:rFonts w:ascii="Times New Roman" w:eastAsia="Times New Roman" w:hAnsi="Times New Roman" w:cs="Times New Roman"/>
                <w:bCs/>
                <w:color w:val="000000" w:themeColor="text1"/>
                <w:spacing w:val="-1"/>
              </w:rPr>
              <w:t>- za redni broj 4 - Sertifikovano prema: CE EN 362</w:t>
            </w:r>
          </w:p>
          <w:p w:rsidR="00A664F4" w:rsidRPr="00BF2FA7" w:rsidRDefault="00A664F4" w:rsidP="00DC612F">
            <w:pPr>
              <w:pStyle w:val="NoSpacing"/>
              <w:ind w:hanging="90"/>
              <w:jc w:val="both"/>
              <w:rPr>
                <w:rFonts w:ascii="Times New Roman" w:eastAsia="Times New Roman" w:hAnsi="Times New Roman" w:cs="Times New Roman"/>
                <w:bCs/>
                <w:color w:val="000000" w:themeColor="text1"/>
                <w:spacing w:val="-1"/>
              </w:rPr>
            </w:pPr>
            <w:r w:rsidRPr="00BF2FA7">
              <w:rPr>
                <w:rFonts w:ascii="Times New Roman" w:eastAsia="Times New Roman" w:hAnsi="Times New Roman" w:cs="Times New Roman"/>
                <w:bCs/>
                <w:color w:val="000000" w:themeColor="text1"/>
                <w:spacing w:val="-1"/>
              </w:rPr>
              <w:t>- za redni broj 5 - Sertifikovano prema: CE EN 362</w:t>
            </w:r>
          </w:p>
          <w:p w:rsidR="00A664F4" w:rsidRPr="00BF2FA7" w:rsidRDefault="00A664F4" w:rsidP="00DC612F">
            <w:pPr>
              <w:pStyle w:val="NoSpacing"/>
              <w:ind w:hanging="90"/>
              <w:jc w:val="both"/>
              <w:rPr>
                <w:rFonts w:ascii="Times New Roman" w:eastAsia="Times New Roman" w:hAnsi="Times New Roman" w:cs="Times New Roman"/>
                <w:bCs/>
                <w:color w:val="000000" w:themeColor="text1"/>
                <w:spacing w:val="-1"/>
              </w:rPr>
            </w:pPr>
            <w:r w:rsidRPr="00BF2FA7">
              <w:rPr>
                <w:rFonts w:ascii="Times New Roman" w:eastAsia="Times New Roman" w:hAnsi="Times New Roman" w:cs="Times New Roman"/>
                <w:bCs/>
                <w:color w:val="000000" w:themeColor="text1"/>
                <w:spacing w:val="-1"/>
              </w:rPr>
              <w:t>- za redni broj 6 - Sertifikovano prema: CE EN 566, CE EN 795 B</w:t>
            </w:r>
          </w:p>
          <w:p w:rsidR="00A664F4" w:rsidRPr="00BF2FA7" w:rsidRDefault="00A664F4" w:rsidP="00DC612F">
            <w:pPr>
              <w:pStyle w:val="NoSpacing"/>
              <w:ind w:hanging="90"/>
              <w:jc w:val="both"/>
              <w:rPr>
                <w:rFonts w:ascii="Times New Roman" w:eastAsia="Times New Roman" w:hAnsi="Times New Roman" w:cs="Times New Roman"/>
                <w:bCs/>
                <w:color w:val="000000" w:themeColor="text1"/>
                <w:spacing w:val="-1"/>
              </w:rPr>
            </w:pPr>
            <w:r w:rsidRPr="00BF2FA7">
              <w:rPr>
                <w:rFonts w:ascii="Times New Roman" w:eastAsia="Times New Roman" w:hAnsi="Times New Roman" w:cs="Times New Roman"/>
                <w:bCs/>
                <w:color w:val="000000" w:themeColor="text1"/>
                <w:spacing w:val="-1"/>
              </w:rPr>
              <w:t>- za redni broj 7 - Sertifikovano prema CE EN 12492, EN 397</w:t>
            </w:r>
          </w:p>
          <w:p w:rsidR="00A664F4" w:rsidRPr="00BF2FA7" w:rsidRDefault="00A664F4" w:rsidP="00DC612F">
            <w:pPr>
              <w:pStyle w:val="NoSpacing"/>
              <w:ind w:hanging="90"/>
              <w:jc w:val="both"/>
              <w:rPr>
                <w:rFonts w:ascii="Times New Roman" w:eastAsia="Times New Roman" w:hAnsi="Times New Roman" w:cs="Times New Roman"/>
                <w:bCs/>
                <w:spacing w:val="-1"/>
              </w:rPr>
            </w:pPr>
            <w:r w:rsidRPr="00BF2FA7">
              <w:rPr>
                <w:rFonts w:ascii="Times New Roman" w:eastAsia="Times New Roman" w:hAnsi="Times New Roman" w:cs="Times New Roman"/>
                <w:bCs/>
                <w:color w:val="000000" w:themeColor="text1"/>
                <w:spacing w:val="-1"/>
              </w:rPr>
              <w:t xml:space="preserve">- za redni broj 8 - </w:t>
            </w:r>
            <w:r w:rsidRPr="00BF2FA7">
              <w:rPr>
                <w:rFonts w:ascii="Times New Roman" w:eastAsia="Times New Roman" w:hAnsi="Times New Roman" w:cs="Times New Roman"/>
                <w:bCs/>
                <w:spacing w:val="-1"/>
              </w:rPr>
              <w:t>Sertifikovano prema: CE EN 12841</w:t>
            </w:r>
          </w:p>
          <w:p w:rsidR="00A664F4" w:rsidRPr="00BF2FA7" w:rsidRDefault="00A664F4" w:rsidP="00DC612F">
            <w:pPr>
              <w:pStyle w:val="NoSpacing"/>
              <w:ind w:hanging="90"/>
              <w:jc w:val="both"/>
              <w:rPr>
                <w:rFonts w:ascii="Times New Roman" w:eastAsia="Times New Roman" w:hAnsi="Times New Roman" w:cs="Times New Roman"/>
                <w:bCs/>
                <w:color w:val="000000" w:themeColor="text1"/>
                <w:spacing w:val="-1"/>
              </w:rPr>
            </w:pPr>
            <w:r w:rsidRPr="00BF2FA7">
              <w:rPr>
                <w:rFonts w:ascii="Times New Roman" w:eastAsia="Times New Roman" w:hAnsi="Times New Roman" w:cs="Times New Roman"/>
                <w:bCs/>
                <w:spacing w:val="-1"/>
              </w:rPr>
              <w:t xml:space="preserve">- za redni broj 9 - </w:t>
            </w:r>
            <w:r w:rsidRPr="00BF2FA7">
              <w:rPr>
                <w:rFonts w:ascii="Times New Roman" w:eastAsia="Times New Roman" w:hAnsi="Times New Roman" w:cs="Times New Roman"/>
                <w:bCs/>
                <w:color w:val="000000" w:themeColor="text1"/>
                <w:spacing w:val="-1"/>
              </w:rPr>
              <w:t>Sertifikovano prema: CE EN 341</w:t>
            </w:r>
          </w:p>
          <w:p w:rsidR="00F57E4E" w:rsidRPr="00BF2FA7" w:rsidRDefault="00F57E4E" w:rsidP="00DC612F">
            <w:pPr>
              <w:pStyle w:val="NoSpacing"/>
              <w:ind w:hanging="90"/>
              <w:jc w:val="both"/>
              <w:rPr>
                <w:rFonts w:ascii="Times New Roman" w:eastAsia="Times New Roman" w:hAnsi="Times New Roman" w:cs="Times New Roman"/>
                <w:bCs/>
                <w:color w:val="000000" w:themeColor="text1"/>
                <w:spacing w:val="-1"/>
              </w:rPr>
            </w:pPr>
            <w:r w:rsidRPr="00BF2FA7">
              <w:rPr>
                <w:rFonts w:ascii="Times New Roman" w:eastAsia="Times New Roman" w:hAnsi="Times New Roman" w:cs="Times New Roman"/>
                <w:bCs/>
                <w:color w:val="000000" w:themeColor="text1"/>
                <w:spacing w:val="-1"/>
              </w:rPr>
              <w:t>- za redni broj 10 - Sertifikovano prema: CE EN 567</w:t>
            </w:r>
          </w:p>
          <w:p w:rsidR="00F57E4E" w:rsidRPr="00BF2FA7" w:rsidRDefault="00F57E4E" w:rsidP="00DC612F">
            <w:pPr>
              <w:pStyle w:val="NoSpacing"/>
              <w:ind w:hanging="90"/>
              <w:jc w:val="both"/>
              <w:rPr>
                <w:rFonts w:ascii="Times New Roman" w:eastAsia="Times New Roman" w:hAnsi="Times New Roman" w:cs="Times New Roman"/>
                <w:bCs/>
                <w:color w:val="000000" w:themeColor="text1"/>
                <w:spacing w:val="-1"/>
              </w:rPr>
            </w:pPr>
            <w:r w:rsidRPr="00BF2FA7">
              <w:rPr>
                <w:rFonts w:ascii="Times New Roman" w:eastAsia="Times New Roman" w:hAnsi="Times New Roman" w:cs="Times New Roman"/>
                <w:bCs/>
                <w:color w:val="000000" w:themeColor="text1"/>
                <w:spacing w:val="-1"/>
              </w:rPr>
              <w:t>- za redni broj 11 - Sertifikovano prema CE EN 567</w:t>
            </w:r>
          </w:p>
          <w:p w:rsidR="00F57E4E" w:rsidRPr="00BF2FA7" w:rsidRDefault="00F57E4E" w:rsidP="00DC612F">
            <w:pPr>
              <w:pStyle w:val="NoSpacing"/>
              <w:ind w:hanging="90"/>
              <w:jc w:val="both"/>
              <w:rPr>
                <w:rFonts w:ascii="Times New Roman" w:eastAsia="Times New Roman" w:hAnsi="Times New Roman" w:cs="Times New Roman"/>
                <w:bCs/>
                <w:spacing w:val="-1"/>
              </w:rPr>
            </w:pPr>
            <w:r w:rsidRPr="00BF2FA7">
              <w:rPr>
                <w:rFonts w:ascii="Times New Roman" w:eastAsia="Times New Roman" w:hAnsi="Times New Roman" w:cs="Times New Roman"/>
                <w:bCs/>
                <w:color w:val="000000" w:themeColor="text1"/>
                <w:spacing w:val="-1"/>
              </w:rPr>
              <w:t xml:space="preserve">- za redni broj 12 - </w:t>
            </w:r>
            <w:r w:rsidRPr="00BF2FA7">
              <w:rPr>
                <w:rFonts w:ascii="Times New Roman" w:eastAsia="Times New Roman" w:hAnsi="Times New Roman" w:cs="Times New Roman"/>
                <w:bCs/>
                <w:spacing w:val="-1"/>
              </w:rPr>
              <w:t>Sertifikovano prema: ISO 9001</w:t>
            </w:r>
          </w:p>
          <w:p w:rsidR="00F57E4E" w:rsidRPr="00BF2FA7" w:rsidRDefault="00F57E4E" w:rsidP="00DC612F">
            <w:pPr>
              <w:pStyle w:val="NoSpacing"/>
              <w:ind w:hanging="90"/>
              <w:jc w:val="both"/>
              <w:rPr>
                <w:rFonts w:ascii="Times New Roman" w:eastAsia="Times New Roman" w:hAnsi="Times New Roman" w:cs="Times New Roman"/>
                <w:bCs/>
                <w:color w:val="000000" w:themeColor="text1"/>
                <w:spacing w:val="-1"/>
              </w:rPr>
            </w:pPr>
            <w:r w:rsidRPr="00BF2FA7">
              <w:rPr>
                <w:rFonts w:ascii="Times New Roman" w:eastAsia="Times New Roman" w:hAnsi="Times New Roman" w:cs="Times New Roman"/>
                <w:bCs/>
                <w:spacing w:val="-1"/>
              </w:rPr>
              <w:lastRenderedPageBreak/>
              <w:t xml:space="preserve">- za redni broj 13 - </w:t>
            </w:r>
            <w:r w:rsidRPr="00BF2FA7">
              <w:rPr>
                <w:rFonts w:ascii="Times New Roman" w:eastAsia="Times New Roman" w:hAnsi="Times New Roman" w:cs="Times New Roman"/>
                <w:bCs/>
                <w:color w:val="000000" w:themeColor="text1"/>
                <w:spacing w:val="-1"/>
              </w:rPr>
              <w:t>Sertifikovano prema: CE EN 1891</w:t>
            </w:r>
          </w:p>
          <w:p w:rsidR="00F57E4E" w:rsidRPr="00BF2FA7" w:rsidRDefault="00F57E4E" w:rsidP="00DC612F">
            <w:pPr>
              <w:pStyle w:val="NoSpacing"/>
              <w:ind w:hanging="90"/>
              <w:jc w:val="both"/>
              <w:rPr>
                <w:rFonts w:ascii="Times New Roman" w:eastAsia="Times New Roman" w:hAnsi="Times New Roman" w:cs="Times New Roman"/>
                <w:bCs/>
                <w:color w:val="000000" w:themeColor="text1"/>
                <w:spacing w:val="-1"/>
              </w:rPr>
            </w:pPr>
            <w:r w:rsidRPr="00BF2FA7">
              <w:rPr>
                <w:rFonts w:ascii="Times New Roman" w:eastAsia="Times New Roman" w:hAnsi="Times New Roman" w:cs="Times New Roman"/>
                <w:bCs/>
                <w:color w:val="000000" w:themeColor="text1"/>
                <w:spacing w:val="-1"/>
              </w:rPr>
              <w:t>- za redni broj 14 - Sertifikovano prema: CE 0082/047/160/04/06/0226</w:t>
            </w:r>
          </w:p>
          <w:p w:rsidR="00F57E4E" w:rsidRPr="00BF2FA7" w:rsidRDefault="00F57E4E" w:rsidP="00DC612F">
            <w:pPr>
              <w:pStyle w:val="NoSpacing"/>
              <w:ind w:hanging="90"/>
              <w:jc w:val="both"/>
              <w:rPr>
                <w:rFonts w:ascii="Times New Roman" w:eastAsia="Times New Roman" w:hAnsi="Times New Roman" w:cs="Times New Roman"/>
                <w:bCs/>
                <w:color w:val="000000" w:themeColor="text1"/>
                <w:spacing w:val="-1"/>
              </w:rPr>
            </w:pPr>
            <w:r w:rsidRPr="00BF2FA7">
              <w:rPr>
                <w:rFonts w:ascii="Times New Roman" w:eastAsia="Times New Roman" w:hAnsi="Times New Roman" w:cs="Times New Roman"/>
                <w:bCs/>
                <w:color w:val="000000" w:themeColor="text1"/>
                <w:spacing w:val="-1"/>
              </w:rPr>
              <w:t>- za redni broj 15 - Sertifikovano prema: 0082/047/160/11/05/0343 po direktivi 89/686/EU</w:t>
            </w:r>
          </w:p>
          <w:p w:rsidR="00F57E4E" w:rsidRPr="00BF2FA7" w:rsidRDefault="00F57E4E" w:rsidP="00DC612F">
            <w:pPr>
              <w:pStyle w:val="NoSpacing"/>
              <w:ind w:hanging="90"/>
              <w:jc w:val="both"/>
              <w:rPr>
                <w:rFonts w:ascii="Times New Roman" w:eastAsia="Times New Roman" w:hAnsi="Times New Roman" w:cs="Times New Roman"/>
                <w:bCs/>
                <w:color w:val="000000" w:themeColor="text1"/>
                <w:spacing w:val="-1"/>
              </w:rPr>
            </w:pPr>
            <w:r w:rsidRPr="00BF2FA7">
              <w:rPr>
                <w:rFonts w:ascii="Times New Roman" w:eastAsia="Times New Roman" w:hAnsi="Times New Roman" w:cs="Times New Roman"/>
                <w:bCs/>
                <w:color w:val="000000" w:themeColor="text1"/>
                <w:spacing w:val="-1"/>
              </w:rPr>
              <w:t>- za redni broj 16 - Sertifikovano prema: EN 1497</w:t>
            </w:r>
          </w:p>
          <w:p w:rsidR="00F57E4E" w:rsidRPr="00BF2FA7" w:rsidRDefault="00F57E4E" w:rsidP="00DC612F">
            <w:pPr>
              <w:pStyle w:val="NoSpacing"/>
              <w:ind w:hanging="90"/>
              <w:jc w:val="both"/>
              <w:rPr>
                <w:rFonts w:ascii="Times New Roman" w:eastAsia="Times New Roman" w:hAnsi="Times New Roman" w:cs="Times New Roman"/>
                <w:bCs/>
                <w:color w:val="000000" w:themeColor="text1"/>
                <w:spacing w:val="-1"/>
              </w:rPr>
            </w:pPr>
            <w:r w:rsidRPr="00BF2FA7">
              <w:rPr>
                <w:rFonts w:ascii="Times New Roman" w:eastAsia="Times New Roman" w:hAnsi="Times New Roman" w:cs="Times New Roman"/>
                <w:bCs/>
                <w:color w:val="000000" w:themeColor="text1"/>
                <w:spacing w:val="-1"/>
              </w:rPr>
              <w:t>- za redni broj 17 - Sertifikovano prema: CE EN 12278</w:t>
            </w:r>
          </w:p>
          <w:p w:rsidR="00F57E4E" w:rsidRPr="00BF2FA7" w:rsidRDefault="00F57E4E" w:rsidP="00DC612F">
            <w:pPr>
              <w:pStyle w:val="NoSpacing"/>
              <w:ind w:hanging="90"/>
              <w:jc w:val="both"/>
              <w:rPr>
                <w:rFonts w:ascii="Times New Roman" w:eastAsia="Times New Roman" w:hAnsi="Times New Roman" w:cs="Times New Roman"/>
                <w:bCs/>
                <w:spacing w:val="-1"/>
              </w:rPr>
            </w:pPr>
            <w:r w:rsidRPr="00BF2FA7">
              <w:rPr>
                <w:rFonts w:ascii="Times New Roman" w:eastAsia="Times New Roman" w:hAnsi="Times New Roman" w:cs="Times New Roman"/>
                <w:bCs/>
                <w:color w:val="000000" w:themeColor="text1"/>
                <w:spacing w:val="-1"/>
              </w:rPr>
              <w:t xml:space="preserve">- za redni broj 18 - </w:t>
            </w:r>
            <w:r w:rsidRPr="00BF2FA7">
              <w:rPr>
                <w:rFonts w:ascii="Times New Roman" w:eastAsia="Times New Roman" w:hAnsi="Times New Roman" w:cs="Times New Roman"/>
                <w:bCs/>
                <w:spacing w:val="-1"/>
              </w:rPr>
              <w:t>Sertifikovano prema: CE EN 420, CE EN 388</w:t>
            </w:r>
          </w:p>
          <w:p w:rsidR="00F57E4E" w:rsidRPr="00BF2FA7" w:rsidRDefault="00F57E4E" w:rsidP="00DC612F">
            <w:pPr>
              <w:pStyle w:val="NoSpacing"/>
              <w:ind w:hanging="90"/>
              <w:jc w:val="both"/>
              <w:rPr>
                <w:rFonts w:ascii="Times New Roman" w:eastAsia="Times New Roman" w:hAnsi="Times New Roman" w:cs="Times New Roman"/>
                <w:bCs/>
                <w:color w:val="000000" w:themeColor="text1"/>
                <w:spacing w:val="-1"/>
              </w:rPr>
            </w:pPr>
            <w:r w:rsidRPr="00BF2FA7">
              <w:rPr>
                <w:rFonts w:ascii="Times New Roman" w:eastAsia="Times New Roman" w:hAnsi="Times New Roman" w:cs="Times New Roman"/>
                <w:bCs/>
                <w:spacing w:val="-1"/>
              </w:rPr>
              <w:t xml:space="preserve">- za redni broj 20 - </w:t>
            </w:r>
            <w:r w:rsidRPr="00BF2FA7">
              <w:rPr>
                <w:rFonts w:ascii="Times New Roman" w:eastAsia="Times New Roman" w:hAnsi="Times New Roman" w:cs="Times New Roman"/>
                <w:bCs/>
                <w:color w:val="000000" w:themeColor="text1"/>
                <w:spacing w:val="-1"/>
              </w:rPr>
              <w:t>Sertifikovano prema: 93/42 EEC</w:t>
            </w:r>
          </w:p>
          <w:p w:rsidR="00F57E4E" w:rsidRPr="00BF2FA7" w:rsidRDefault="00F57E4E" w:rsidP="00F57E4E">
            <w:pPr>
              <w:spacing w:before="53"/>
              <w:ind w:right="-20"/>
              <w:rPr>
                <w:rFonts w:ascii="Times New Roman" w:eastAsia="Times New Roman" w:hAnsi="Times New Roman" w:cs="Times New Roman"/>
                <w:bCs/>
                <w:spacing w:val="-1"/>
                <w:sz w:val="24"/>
                <w:szCs w:val="24"/>
              </w:rPr>
            </w:pPr>
            <w:r w:rsidRPr="00BF2FA7">
              <w:rPr>
                <w:rFonts w:ascii="Times New Roman" w:eastAsia="Times New Roman" w:hAnsi="Times New Roman" w:cs="Times New Roman"/>
                <w:bCs/>
                <w:color w:val="000000" w:themeColor="text1"/>
                <w:spacing w:val="-1"/>
                <w:sz w:val="24"/>
                <w:szCs w:val="24"/>
              </w:rPr>
              <w:t xml:space="preserve">- za redni broj 21 - </w:t>
            </w:r>
            <w:r w:rsidRPr="00BF2FA7">
              <w:rPr>
                <w:rFonts w:ascii="Times New Roman" w:eastAsia="Times New Roman" w:hAnsi="Times New Roman" w:cs="Times New Roman"/>
                <w:bCs/>
                <w:spacing w:val="-1"/>
                <w:sz w:val="24"/>
                <w:szCs w:val="24"/>
              </w:rPr>
              <w:t>Sertifikovano prema: 93/42 EEC</w:t>
            </w:r>
          </w:p>
          <w:p w:rsidR="00F57E4E" w:rsidRPr="00BF2FA7" w:rsidRDefault="00F57E4E" w:rsidP="00F57E4E">
            <w:pPr>
              <w:spacing w:before="53"/>
              <w:ind w:right="-20"/>
              <w:rPr>
                <w:rFonts w:ascii="Times New Roman" w:eastAsia="Times New Roman" w:hAnsi="Times New Roman" w:cs="Times New Roman"/>
                <w:bCs/>
                <w:spacing w:val="-1"/>
                <w:sz w:val="24"/>
                <w:szCs w:val="24"/>
              </w:rPr>
            </w:pPr>
            <w:r w:rsidRPr="00BF2FA7">
              <w:rPr>
                <w:rFonts w:ascii="Times New Roman" w:eastAsia="Times New Roman" w:hAnsi="Times New Roman" w:cs="Times New Roman"/>
                <w:bCs/>
                <w:spacing w:val="-1"/>
                <w:sz w:val="24"/>
                <w:szCs w:val="24"/>
              </w:rPr>
              <w:t>- za redni broj 22 - Sertifikovano prema: 93/42 EEC</w:t>
            </w:r>
          </w:p>
          <w:p w:rsidR="00F57E4E" w:rsidRPr="00BF2FA7" w:rsidRDefault="00F57E4E" w:rsidP="00F57E4E">
            <w:pPr>
              <w:spacing w:before="53"/>
              <w:ind w:right="-20"/>
              <w:rPr>
                <w:rFonts w:ascii="Times New Roman" w:eastAsia="Times New Roman" w:hAnsi="Times New Roman" w:cs="Times New Roman"/>
                <w:bCs/>
                <w:spacing w:val="-1"/>
                <w:sz w:val="24"/>
                <w:szCs w:val="24"/>
              </w:rPr>
            </w:pPr>
            <w:r w:rsidRPr="00BF2FA7">
              <w:rPr>
                <w:rFonts w:ascii="Times New Roman" w:eastAsia="Times New Roman" w:hAnsi="Times New Roman" w:cs="Times New Roman"/>
                <w:bCs/>
                <w:spacing w:val="-1"/>
                <w:sz w:val="24"/>
                <w:szCs w:val="24"/>
              </w:rPr>
              <w:t>- za redni broj 23 - Sertifikovano prema: 93/42 EEC</w:t>
            </w:r>
          </w:p>
          <w:p w:rsidR="00F57E4E" w:rsidRDefault="00F57E4E" w:rsidP="00F57E4E">
            <w:pPr>
              <w:spacing w:before="53"/>
              <w:ind w:right="-20"/>
              <w:rPr>
                <w:rFonts w:ascii="Times New Roman" w:eastAsia="Times New Roman" w:hAnsi="Times New Roman" w:cs="Times New Roman"/>
                <w:bCs/>
                <w:spacing w:val="-1"/>
                <w:sz w:val="24"/>
                <w:szCs w:val="24"/>
              </w:rPr>
            </w:pPr>
            <w:r w:rsidRPr="00BF2FA7">
              <w:rPr>
                <w:rFonts w:ascii="Times New Roman" w:eastAsia="Times New Roman" w:hAnsi="Times New Roman" w:cs="Times New Roman"/>
                <w:bCs/>
                <w:spacing w:val="-1"/>
                <w:sz w:val="24"/>
                <w:szCs w:val="24"/>
              </w:rPr>
              <w:t>- za redni broj 24 - Sertifikovano prema: ISO 9001</w:t>
            </w:r>
          </w:p>
          <w:p w:rsidR="008B2A85" w:rsidRPr="008B2A85" w:rsidRDefault="008B2A85" w:rsidP="008B2A85">
            <w:pPr>
              <w:pStyle w:val="NoSpacing"/>
              <w:ind w:left="-90"/>
              <w:jc w:val="both"/>
              <w:rPr>
                <w:rFonts w:ascii="Times New Roman" w:hAnsi="Times New Roman" w:cs="Times New Roman"/>
              </w:rPr>
            </w:pPr>
            <w:r w:rsidRPr="00884D09">
              <w:rPr>
                <w:rFonts w:ascii="Times New Roman" w:hAnsi="Times New Roman" w:cs="Times New Roman"/>
              </w:rPr>
              <w:t>Serifikate proizvoda nije neophodno prevoditi na crnogorski jezik</w:t>
            </w:r>
            <w:r>
              <w:rPr>
                <w:rFonts w:ascii="Times New Roman" w:hAnsi="Times New Roman" w:cs="Times New Roman"/>
              </w:rPr>
              <w:t>, odnosno jezik koji je u službenoj upotrebi u Crnoj Gori.</w:t>
            </w:r>
          </w:p>
        </w:tc>
      </w:tr>
    </w:tbl>
    <w:p w:rsidR="00462587" w:rsidRDefault="00462587" w:rsidP="00EE3F19">
      <w:pPr>
        <w:spacing w:after="0" w:line="240" w:lineRule="auto"/>
        <w:jc w:val="both"/>
        <w:rPr>
          <w:rFonts w:ascii="Times New Roman" w:hAnsi="Times New Roman" w:cs="Times New Roman"/>
          <w:color w:val="000000"/>
          <w:sz w:val="24"/>
          <w:szCs w:val="24"/>
        </w:rPr>
      </w:pPr>
    </w:p>
    <w:p w:rsidR="00EE3F19" w:rsidRPr="00852493" w:rsidRDefault="00EE3F19" w:rsidP="00EE3F19">
      <w:pPr>
        <w:spacing w:after="0" w:line="240" w:lineRule="auto"/>
        <w:ind w:firstLine="426"/>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8C0E75" w:rsidRPr="00852493" w:rsidRDefault="008C0E75" w:rsidP="008C0E75">
      <w:pPr>
        <w:spacing w:after="0" w:line="240" w:lineRule="auto"/>
        <w:jc w:val="both"/>
        <w:rPr>
          <w:rFonts w:ascii="Times New Roman" w:hAnsi="Times New Roman" w:cs="Times New Roman"/>
          <w:b/>
          <w:bCs/>
          <w:i/>
          <w:i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3822F1">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4" w:name="SADRZAJ_127"/>
      <w:r w:rsidRPr="00852493">
        <w:rPr>
          <w:rFonts w:ascii="Times New Roman" w:hAnsi="Times New Roman" w:cs="Times New Roman"/>
          <w:b/>
          <w:bCs/>
          <w:color w:val="000000"/>
          <w:sz w:val="24"/>
          <w:szCs w:val="24"/>
        </w:rPr>
        <w:t>IX Garancija ponude</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ne</w:t>
      </w:r>
    </w:p>
    <w:bookmarkEnd w:id="4"/>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0C2640">
        <w:rPr>
          <w:rFonts w:ascii="Times New Roman" w:hAnsi="Times New Roman" w:cs="Times New Roman"/>
          <w:color w:val="000000"/>
          <w:sz w:val="24"/>
          <w:szCs w:val="24"/>
          <w:lang w:val="sr-Latn-CS"/>
        </w:rPr>
        <w:t>60</w:t>
      </w:r>
      <w:r w:rsidR="00EE3F19">
        <w:rPr>
          <w:rFonts w:ascii="Times New Roman" w:hAnsi="Times New Roman" w:cs="Times New Roman"/>
          <w:color w:val="000000"/>
          <w:sz w:val="24"/>
          <w:szCs w:val="24"/>
          <w:lang w:val="sr-Latn-CS"/>
        </w:rPr>
        <w:t xml:space="preserve"> dana od dana zaključenja ugovora.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347AE4">
        <w:rPr>
          <w:rFonts w:ascii="Times New Roman" w:hAnsi="Times New Roman" w:cs="Times New Roman"/>
          <w:color w:val="000000"/>
          <w:sz w:val="24"/>
          <w:szCs w:val="24"/>
          <w:lang w:val="pl-PL"/>
        </w:rPr>
        <w:t>Opština Bar</w:t>
      </w:r>
      <w:r w:rsidR="00EE3F19">
        <w:rPr>
          <w:rFonts w:ascii="Times New Roman" w:hAnsi="Times New Roman" w:cs="Times New Roman"/>
          <w:color w:val="000000"/>
          <w:sz w:val="24"/>
          <w:szCs w:val="24"/>
          <w:lang w:val="pl-PL"/>
        </w:rPr>
        <w:t xml:space="preserve"> – Služba zaštite.</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hr-HR"/>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crnogorski jezik </w:t>
      </w:r>
      <w:r w:rsidR="008C0E75">
        <w:rPr>
          <w:rFonts w:ascii="Times New Roman" w:hAnsi="Times New Roman" w:cs="Times New Roman"/>
          <w:color w:val="000000"/>
          <w:sz w:val="24"/>
          <w:szCs w:val="24"/>
        </w:rPr>
        <w:t>i</w:t>
      </w:r>
      <w:r w:rsidR="008C0E75" w:rsidRPr="00852493">
        <w:rPr>
          <w:rFonts w:ascii="Times New Roman" w:hAnsi="Times New Roman" w:cs="Times New Roman"/>
          <w:color w:val="000000"/>
          <w:sz w:val="24"/>
          <w:szCs w:val="24"/>
        </w:rPr>
        <w:t xml:space="preserve"> drugi jezik koji je u službenoj upotrebi u Crnoj Gori,</w:t>
      </w:r>
      <w:r w:rsidR="008C0E75">
        <w:rPr>
          <w:rFonts w:ascii="Times New Roman" w:hAnsi="Times New Roman" w:cs="Times New Roman"/>
          <w:color w:val="000000"/>
          <w:sz w:val="24"/>
          <w:szCs w:val="24"/>
        </w:rPr>
        <w:t>u skladu sa Ustavom i zakonom</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7B4E94" w:rsidRDefault="008C0E75" w:rsidP="007B4E9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8C0E75" w:rsidRPr="00852493" w:rsidRDefault="00347AE4" w:rsidP="008C0E75">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najni</w:t>
      </w:r>
      <w:r w:rsidR="008C0E75" w:rsidRPr="00852493">
        <w:rPr>
          <w:rFonts w:ascii="Times New Roman" w:hAnsi="Times New Roman" w:cs="Times New Roman"/>
          <w:color w:val="000000"/>
          <w:sz w:val="24"/>
          <w:szCs w:val="24"/>
          <w:lang w:val="hr-HR"/>
        </w:rPr>
        <w:t>ž</w:t>
      </w:r>
      <w:r w:rsidR="008C0E75" w:rsidRPr="00852493">
        <w:rPr>
          <w:rFonts w:ascii="Times New Roman" w:hAnsi="Times New Roman" w:cs="Times New Roman"/>
          <w:color w:val="000000"/>
          <w:sz w:val="24"/>
          <w:szCs w:val="24"/>
          <w:lang w:val="pl-PL"/>
        </w:rPr>
        <w:t>a ponu</w:t>
      </w:r>
      <w:r w:rsidR="008C0E75" w:rsidRPr="00852493">
        <w:rPr>
          <w:rFonts w:ascii="Times New Roman" w:hAnsi="Times New Roman" w:cs="Times New Roman"/>
          <w:color w:val="000000"/>
          <w:sz w:val="24"/>
          <w:szCs w:val="24"/>
          <w:lang w:val="hr-HR"/>
        </w:rPr>
        <w:t>đ</w:t>
      </w:r>
      <w:r w:rsidR="008C0E75" w:rsidRPr="00852493">
        <w:rPr>
          <w:rFonts w:ascii="Times New Roman" w:hAnsi="Times New Roman" w:cs="Times New Roman"/>
          <w:color w:val="000000"/>
          <w:sz w:val="24"/>
          <w:szCs w:val="24"/>
          <w:lang w:val="pl-PL"/>
        </w:rPr>
        <w:t xml:space="preserve">ena cijena  </w:t>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t xml:space="preserve">broj bodova  </w:t>
      </w:r>
      <w:r w:rsidR="008C0E75" w:rsidRPr="00852493">
        <w:rPr>
          <w:rFonts w:ascii="Times New Roman" w:hAnsi="Times New Roman" w:cs="Times New Roman"/>
          <w:color w:val="000000"/>
          <w:sz w:val="24"/>
          <w:szCs w:val="24"/>
          <w:bdr w:val="single" w:sz="4" w:space="0" w:color="auto"/>
        </w:rPr>
        <w:tab/>
        <w:t xml:space="preserve">  100</w:t>
      </w:r>
      <w:r w:rsidR="008C0E75" w:rsidRPr="00852493">
        <w:rPr>
          <w:rFonts w:ascii="Times New Roman" w:hAnsi="Times New Roman" w:cs="Times New Roman"/>
          <w:color w:val="000000"/>
          <w:sz w:val="24"/>
          <w:szCs w:val="24"/>
          <w:bdr w:val="single" w:sz="4" w:space="0" w:color="auto"/>
        </w:rPr>
        <w:tab/>
      </w:r>
    </w:p>
    <w:p w:rsidR="008C0E75" w:rsidRPr="00852493" w:rsidRDefault="008C0E75" w:rsidP="008C0E75">
      <w:pPr>
        <w:spacing w:after="0" w:line="240" w:lineRule="auto"/>
        <w:jc w:val="both"/>
        <w:rPr>
          <w:rFonts w:ascii="Times New Roman" w:hAnsi="Times New Roman" w:cs="Times New Roman"/>
          <w:color w:val="000000"/>
          <w:sz w:val="24"/>
          <w:szCs w:val="24"/>
          <w:lang w:val="hr-HR"/>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804BC5">
        <w:rPr>
          <w:rFonts w:ascii="Times New Roman" w:hAnsi="Times New Roman" w:cs="Times New Roman"/>
          <w:color w:val="000000"/>
          <w:sz w:val="24"/>
          <w:szCs w:val="24"/>
          <w:lang w:val="pl-PL"/>
        </w:rPr>
        <w:t>25</w:t>
      </w:r>
      <w:r w:rsidR="00F509B1">
        <w:rPr>
          <w:rFonts w:ascii="Times New Roman" w:hAnsi="Times New Roman" w:cs="Times New Roman"/>
          <w:color w:val="000000"/>
          <w:sz w:val="24"/>
          <w:szCs w:val="24"/>
          <w:lang w:val="pl-PL"/>
        </w:rPr>
        <w:t>.07.</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47AE4"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lastRenderedPageBreak/>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F509B1">
        <w:rPr>
          <w:rFonts w:ascii="Times New Roman" w:hAnsi="Times New Roman" w:cs="Times New Roman"/>
          <w:color w:val="000000"/>
          <w:sz w:val="24"/>
          <w:szCs w:val="24"/>
          <w:lang w:val="pl-PL"/>
        </w:rPr>
        <w:t>2</w:t>
      </w:r>
      <w:r w:rsidR="00804BC5">
        <w:rPr>
          <w:rFonts w:ascii="Times New Roman" w:hAnsi="Times New Roman" w:cs="Times New Roman"/>
          <w:color w:val="000000"/>
          <w:sz w:val="24"/>
          <w:szCs w:val="24"/>
          <w:lang w:val="pl-PL"/>
        </w:rPr>
        <w:t>5</w:t>
      </w:r>
      <w:r w:rsidR="00F509B1">
        <w:rPr>
          <w:rFonts w:ascii="Times New Roman" w:hAnsi="Times New Roman" w:cs="Times New Roman"/>
          <w:color w:val="000000"/>
          <w:sz w:val="24"/>
          <w:szCs w:val="24"/>
          <w:lang w:val="pl-PL"/>
        </w:rPr>
        <w:t>.07.</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 xml:space="preserve">12,30 </w:t>
      </w:r>
      <w:r w:rsidRPr="00852493">
        <w:rPr>
          <w:rFonts w:ascii="Times New Roman" w:hAnsi="Times New Roman" w:cs="Times New Roman"/>
          <w:color w:val="000000"/>
          <w:sz w:val="24"/>
          <w:szCs w:val="24"/>
          <w:lang w:val="pl-PL"/>
        </w:rPr>
        <w:t xml:space="preserve">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347AE4" w:rsidRDefault="00347AE4" w:rsidP="00347AE4">
      <w:pPr>
        <w:spacing w:after="0" w:line="240" w:lineRule="auto"/>
        <w:jc w:val="both"/>
        <w:rPr>
          <w:rFonts w:ascii="Times New Roman" w:hAnsi="Times New Roman" w:cs="Times New Roman"/>
          <w:color w:val="000000"/>
          <w:sz w:val="24"/>
          <w:szCs w:val="24"/>
          <w:lang w:val="pl-PL"/>
        </w:rPr>
      </w:pPr>
    </w:p>
    <w:p w:rsidR="00A076F7" w:rsidRDefault="00A076F7" w:rsidP="00A076F7">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Opština Bar kao naručilac</w:t>
      </w:r>
      <w:r w:rsidRPr="00B27642">
        <w:rPr>
          <w:rFonts w:ascii="Times New Roman" w:hAnsi="Times New Roman" w:cs="Times New Roman"/>
          <w:b/>
          <w:sz w:val="24"/>
          <w:szCs w:val="24"/>
        </w:rPr>
        <w:t xml:space="preserve">, a u skladu sa članom 90 stav 2 Zakona o javnim nabavkama odredio da rok za podnošenje ponuda bude skraćen sa 37 na </w:t>
      </w:r>
      <w:r>
        <w:rPr>
          <w:rFonts w:ascii="Times New Roman" w:hAnsi="Times New Roman" w:cs="Times New Roman"/>
          <w:b/>
          <w:sz w:val="24"/>
          <w:szCs w:val="24"/>
        </w:rPr>
        <w:t>najmanje 22</w:t>
      </w:r>
      <w:r w:rsidRPr="00B27642">
        <w:rPr>
          <w:rFonts w:ascii="Times New Roman" w:hAnsi="Times New Roman" w:cs="Times New Roman"/>
          <w:b/>
          <w:sz w:val="24"/>
          <w:szCs w:val="24"/>
        </w:rPr>
        <w:t xml:space="preserve"> dana od dana objavljivanja tenderske dokumentacije na portalu javnih nabavki iz razloga hitnosti.</w:t>
      </w:r>
    </w:p>
    <w:p w:rsidR="00A076F7" w:rsidRPr="00B27642" w:rsidRDefault="00A076F7" w:rsidP="00A076F7">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Naime, s obzirom da se radi o nabavci robe specijalne namjene, odnosno konopa sa opremom za spašavanje, sa visina i dubina, koja je neophodna za potrebe Službe zaštite, posebno imajući u vidu činjenicu da je započela ljetnja sezona, kada je povećan obim posla, odnosno povećan broj intervencija raznih oblika. </w:t>
      </w:r>
      <w:r w:rsidRPr="00AF667B">
        <w:rPr>
          <w:rFonts w:ascii="Times New Roman" w:hAnsi="Times New Roman" w:cs="Times New Roman"/>
          <w:b/>
          <w:sz w:val="24"/>
          <w:szCs w:val="24"/>
        </w:rPr>
        <w:t xml:space="preserve"> </w:t>
      </w:r>
      <w:r w:rsidRPr="00B27642">
        <w:rPr>
          <w:rFonts w:ascii="Times New Roman" w:hAnsi="Times New Roman" w:cs="Times New Roman"/>
          <w:b/>
          <w:sz w:val="24"/>
          <w:szCs w:val="24"/>
        </w:rPr>
        <w:t>Kako se</w:t>
      </w:r>
      <w:r>
        <w:rPr>
          <w:rFonts w:ascii="Times New Roman" w:hAnsi="Times New Roman" w:cs="Times New Roman"/>
          <w:b/>
          <w:sz w:val="24"/>
          <w:szCs w:val="24"/>
        </w:rPr>
        <w:t xml:space="preserve"> ne</w:t>
      </w:r>
      <w:r w:rsidRPr="00B27642">
        <w:rPr>
          <w:rFonts w:ascii="Times New Roman" w:hAnsi="Times New Roman" w:cs="Times New Roman"/>
          <w:b/>
          <w:sz w:val="24"/>
          <w:szCs w:val="24"/>
        </w:rPr>
        <w:t xml:space="preserve"> radi o </w:t>
      </w:r>
      <w:r>
        <w:rPr>
          <w:rFonts w:ascii="Times New Roman" w:hAnsi="Times New Roman" w:cs="Times New Roman"/>
          <w:b/>
          <w:sz w:val="24"/>
          <w:szCs w:val="24"/>
        </w:rPr>
        <w:t xml:space="preserve">složenosti samog postupka javne nabavke </w:t>
      </w:r>
      <w:r w:rsidRPr="00B27642">
        <w:rPr>
          <w:rFonts w:ascii="Times New Roman" w:hAnsi="Times New Roman" w:cs="Times New Roman"/>
          <w:b/>
          <w:sz w:val="24"/>
          <w:szCs w:val="24"/>
        </w:rPr>
        <w:t>to s</w:t>
      </w:r>
      <w:r>
        <w:rPr>
          <w:rFonts w:ascii="Times New Roman" w:hAnsi="Times New Roman" w:cs="Times New Roman"/>
          <w:b/>
          <w:sz w:val="24"/>
          <w:szCs w:val="24"/>
        </w:rPr>
        <w:t>matramo opravdanim skrać</w:t>
      </w:r>
      <w:r w:rsidRPr="00B27642">
        <w:rPr>
          <w:rFonts w:ascii="Times New Roman" w:hAnsi="Times New Roman" w:cs="Times New Roman"/>
          <w:b/>
          <w:sz w:val="24"/>
          <w:szCs w:val="24"/>
        </w:rPr>
        <w:t>ivanje roka sa 37 na</w:t>
      </w:r>
      <w:r w:rsidR="007F65E1">
        <w:rPr>
          <w:rFonts w:ascii="Times New Roman" w:hAnsi="Times New Roman" w:cs="Times New Roman"/>
          <w:b/>
          <w:sz w:val="24"/>
          <w:szCs w:val="24"/>
        </w:rPr>
        <w:t xml:space="preserve"> najmanje</w:t>
      </w:r>
      <w:r w:rsidRPr="00B27642">
        <w:rPr>
          <w:rFonts w:ascii="Times New Roman" w:hAnsi="Times New Roman" w:cs="Times New Roman"/>
          <w:b/>
          <w:sz w:val="24"/>
          <w:szCs w:val="24"/>
        </w:rPr>
        <w:t xml:space="preserve"> 22 dana od dana objavljivanja tenderske dokumetacije na portal</w:t>
      </w:r>
      <w:r>
        <w:rPr>
          <w:rFonts w:ascii="Times New Roman" w:hAnsi="Times New Roman" w:cs="Times New Roman"/>
          <w:b/>
          <w:sz w:val="24"/>
          <w:szCs w:val="24"/>
        </w:rPr>
        <w:t>u</w:t>
      </w:r>
      <w:r w:rsidRPr="00B27642">
        <w:rPr>
          <w:rFonts w:ascii="Times New Roman" w:hAnsi="Times New Roman" w:cs="Times New Roman"/>
          <w:b/>
          <w:sz w:val="24"/>
          <w:szCs w:val="24"/>
        </w:rPr>
        <w:t xml:space="preserve"> </w:t>
      </w:r>
      <w:r>
        <w:rPr>
          <w:rFonts w:ascii="Times New Roman" w:hAnsi="Times New Roman" w:cs="Times New Roman"/>
          <w:b/>
          <w:sz w:val="24"/>
          <w:szCs w:val="24"/>
        </w:rPr>
        <w:t>U</w:t>
      </w:r>
      <w:r w:rsidRPr="00B27642">
        <w:rPr>
          <w:rFonts w:ascii="Times New Roman" w:hAnsi="Times New Roman" w:cs="Times New Roman"/>
          <w:b/>
          <w:sz w:val="24"/>
          <w:szCs w:val="24"/>
        </w:rPr>
        <w:t xml:space="preserve">prave za javne nabavke. </w:t>
      </w:r>
    </w:p>
    <w:p w:rsidR="000C2640" w:rsidRDefault="000C2640" w:rsidP="00347AE4">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347AE4">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347AE4" w:rsidRDefault="008C0E75" w:rsidP="00347AE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C118A5" w:rsidRDefault="008C0E75" w:rsidP="00C118A5">
      <w:pPr>
        <w:spacing w:after="0" w:line="240" w:lineRule="auto"/>
        <w:jc w:val="both"/>
        <w:rPr>
          <w:rFonts w:ascii="Times New Roman" w:hAnsi="Times New Roman" w:cs="Times New Roman"/>
          <w:color w:val="000000"/>
          <w:sz w:val="24"/>
          <w:szCs w:val="24"/>
        </w:rPr>
      </w:pPr>
      <w:r w:rsidRPr="00C118A5">
        <w:rPr>
          <w:rFonts w:ascii="Times New Roman" w:hAnsi="Times New Roman" w:cs="Times New Roman"/>
          <w:color w:val="000000"/>
          <w:sz w:val="24"/>
          <w:szCs w:val="24"/>
        </w:rPr>
        <w:t xml:space="preserve">Rok plaćanja je: </w:t>
      </w:r>
      <w:r w:rsidR="00BF6206" w:rsidRPr="00C118A5">
        <w:rPr>
          <w:rFonts w:ascii="Times New Roman" w:hAnsi="Times New Roman" w:cs="Times New Roman"/>
          <w:color w:val="000000"/>
          <w:sz w:val="24"/>
          <w:szCs w:val="24"/>
        </w:rPr>
        <w:t xml:space="preserve">30 dana od </w:t>
      </w:r>
      <w:r w:rsidR="004F1D92" w:rsidRPr="00C118A5">
        <w:rPr>
          <w:rFonts w:ascii="Times New Roman" w:hAnsi="Times New Roman" w:cs="Times New Roman"/>
          <w:color w:val="000000"/>
          <w:sz w:val="24"/>
          <w:szCs w:val="24"/>
        </w:rPr>
        <w:t>dana isporuke</w:t>
      </w:r>
      <w:r w:rsidR="00BF6206" w:rsidRPr="00C118A5">
        <w:rPr>
          <w:rFonts w:ascii="Times New Roman" w:hAnsi="Times New Roman" w:cs="Times New Roman"/>
          <w:color w:val="000000"/>
          <w:sz w:val="24"/>
          <w:szCs w:val="24"/>
        </w:rPr>
        <w:t>.</w:t>
      </w:r>
    </w:p>
    <w:p w:rsidR="008C0E75" w:rsidRPr="00C118A5" w:rsidRDefault="008C0E75" w:rsidP="00C118A5">
      <w:pPr>
        <w:spacing w:after="0" w:line="240" w:lineRule="auto"/>
        <w:jc w:val="both"/>
        <w:rPr>
          <w:rFonts w:ascii="Times New Roman" w:hAnsi="Times New Roman" w:cs="Times New Roman"/>
          <w:color w:val="000000"/>
          <w:sz w:val="24"/>
          <w:szCs w:val="24"/>
        </w:rPr>
      </w:pPr>
      <w:r w:rsidRPr="00C118A5">
        <w:rPr>
          <w:rFonts w:ascii="Times New Roman" w:hAnsi="Times New Roman" w:cs="Times New Roman"/>
          <w:color w:val="000000"/>
          <w:sz w:val="24"/>
          <w:szCs w:val="24"/>
        </w:rPr>
        <w:t xml:space="preserve">Način plaćanja je: </w:t>
      </w:r>
      <w:r w:rsidR="00BF6206" w:rsidRPr="00C118A5">
        <w:rPr>
          <w:rFonts w:ascii="Times New Roman" w:hAnsi="Times New Roman" w:cs="Times New Roman"/>
          <w:color w:val="000000"/>
          <w:sz w:val="24"/>
          <w:szCs w:val="24"/>
        </w:rPr>
        <w:t>Virmanski</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347AE4" w:rsidP="008C0E7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rPr>
        <w:t>Sredstva finansijskog obezbjeđenja ugovora o javnoj nabavci</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8C0E75" w:rsidRPr="00C118A5" w:rsidRDefault="00BF6206" w:rsidP="00C118A5">
      <w:pPr>
        <w:spacing w:after="0" w:line="240" w:lineRule="auto"/>
        <w:jc w:val="both"/>
        <w:rPr>
          <w:rFonts w:ascii="Times New Roman" w:hAnsi="Times New Roman" w:cs="Times New Roman"/>
          <w:color w:val="000000"/>
          <w:sz w:val="24"/>
          <w:szCs w:val="24"/>
        </w:rPr>
      </w:pPr>
      <w:r>
        <w:sym w:font="Wingdings" w:char="F0FE"/>
      </w:r>
      <w:r w:rsidR="008C0E75" w:rsidRPr="00C118A5">
        <w:rPr>
          <w:rFonts w:ascii="Times New Roman" w:hAnsi="Times New Roman" w:cs="Times New Roman"/>
          <w:color w:val="000000"/>
          <w:sz w:val="24"/>
          <w:szCs w:val="24"/>
        </w:rPr>
        <w:t xml:space="preserve"> garanciju za dobro izvršenje ugovora u iznosu od </w:t>
      </w:r>
      <w:r w:rsidR="00347AE4" w:rsidRPr="00C118A5">
        <w:rPr>
          <w:rFonts w:ascii="Times New Roman" w:hAnsi="Times New Roman" w:cs="Times New Roman"/>
          <w:color w:val="000000"/>
          <w:sz w:val="24"/>
          <w:szCs w:val="24"/>
        </w:rPr>
        <w:t xml:space="preserve">5 </w:t>
      </w:r>
      <w:r w:rsidR="008C0E75" w:rsidRPr="00C118A5">
        <w:rPr>
          <w:rFonts w:ascii="Times New Roman" w:hAnsi="Times New Roman" w:cs="Times New Roman"/>
          <w:color w:val="000000"/>
          <w:sz w:val="24"/>
          <w:szCs w:val="24"/>
        </w:rPr>
        <w:t>% od vrijednosti ugovora</w:t>
      </w: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F90167" w:rsidRDefault="00F90167" w:rsidP="008C0E75">
      <w:pPr>
        <w:pStyle w:val="ListParagraph"/>
        <w:spacing w:before="0" w:after="0" w:line="240" w:lineRule="auto"/>
        <w:ind w:left="630" w:hanging="252"/>
        <w:jc w:val="both"/>
        <w:rPr>
          <w:rFonts w:ascii="Times New Roman" w:hAnsi="Times New Roman" w:cs="Times New Roman"/>
          <w:color w:val="000000"/>
          <w:sz w:val="24"/>
          <w:szCs w:val="24"/>
        </w:rPr>
      </w:pPr>
    </w:p>
    <w:p w:rsidR="00F90167" w:rsidRDefault="00F90167" w:rsidP="008C0E75">
      <w:pPr>
        <w:pStyle w:val="ListParagraph"/>
        <w:spacing w:before="0" w:after="0" w:line="240" w:lineRule="auto"/>
        <w:ind w:left="630" w:hanging="252"/>
        <w:jc w:val="both"/>
        <w:rPr>
          <w:rFonts w:ascii="Times New Roman" w:hAnsi="Times New Roman" w:cs="Times New Roman"/>
          <w:color w:val="000000"/>
          <w:sz w:val="24"/>
          <w:szCs w:val="24"/>
        </w:rPr>
      </w:pPr>
    </w:p>
    <w:p w:rsidR="00F90167" w:rsidRDefault="00F90167" w:rsidP="008C0E75">
      <w:pPr>
        <w:pStyle w:val="ListParagraph"/>
        <w:spacing w:before="0" w:after="0" w:line="240" w:lineRule="auto"/>
        <w:ind w:left="630" w:hanging="252"/>
        <w:jc w:val="both"/>
        <w:rPr>
          <w:rFonts w:ascii="Times New Roman" w:hAnsi="Times New Roman" w:cs="Times New Roman"/>
          <w:color w:val="000000"/>
          <w:sz w:val="24"/>
          <w:szCs w:val="24"/>
        </w:rPr>
      </w:pPr>
    </w:p>
    <w:p w:rsidR="00F90167" w:rsidRDefault="00F90167" w:rsidP="008C0E75">
      <w:pPr>
        <w:pStyle w:val="ListParagraph"/>
        <w:spacing w:before="0" w:after="0" w:line="240" w:lineRule="auto"/>
        <w:ind w:left="630" w:hanging="252"/>
        <w:jc w:val="both"/>
        <w:rPr>
          <w:rFonts w:ascii="Times New Roman" w:hAnsi="Times New Roman" w:cs="Times New Roman"/>
          <w:color w:val="000000"/>
          <w:sz w:val="24"/>
          <w:szCs w:val="24"/>
        </w:rPr>
      </w:pPr>
    </w:p>
    <w:p w:rsidR="00F90167" w:rsidRDefault="00F90167" w:rsidP="008C0E75">
      <w:pPr>
        <w:pStyle w:val="ListParagraph"/>
        <w:spacing w:before="0" w:after="0" w:line="240" w:lineRule="auto"/>
        <w:ind w:left="630" w:hanging="252"/>
        <w:jc w:val="both"/>
        <w:rPr>
          <w:rFonts w:ascii="Times New Roman" w:hAnsi="Times New Roman" w:cs="Times New Roman"/>
          <w:color w:val="000000"/>
          <w:sz w:val="24"/>
          <w:szCs w:val="24"/>
        </w:rPr>
      </w:pPr>
    </w:p>
    <w:p w:rsidR="00F90167" w:rsidRDefault="00F90167" w:rsidP="008C0E75">
      <w:pPr>
        <w:pStyle w:val="ListParagraph"/>
        <w:spacing w:before="0" w:after="0" w:line="240" w:lineRule="auto"/>
        <w:ind w:left="630" w:hanging="252"/>
        <w:jc w:val="both"/>
        <w:rPr>
          <w:rFonts w:ascii="Times New Roman" w:hAnsi="Times New Roman" w:cs="Times New Roman"/>
          <w:color w:val="000000"/>
          <w:sz w:val="24"/>
          <w:szCs w:val="24"/>
        </w:rPr>
      </w:pPr>
    </w:p>
    <w:p w:rsidR="00F90167" w:rsidRDefault="00F90167" w:rsidP="008C0E75">
      <w:pPr>
        <w:pStyle w:val="ListParagraph"/>
        <w:spacing w:before="0" w:after="0" w:line="240" w:lineRule="auto"/>
        <w:ind w:left="630" w:hanging="252"/>
        <w:jc w:val="both"/>
        <w:rPr>
          <w:rFonts w:ascii="Times New Roman" w:hAnsi="Times New Roman" w:cs="Times New Roman"/>
          <w:color w:val="000000"/>
          <w:sz w:val="24"/>
          <w:szCs w:val="24"/>
        </w:rPr>
      </w:pPr>
    </w:p>
    <w:p w:rsidR="00F90167" w:rsidRDefault="00F90167" w:rsidP="008C0E75">
      <w:pPr>
        <w:pStyle w:val="ListParagraph"/>
        <w:spacing w:before="0" w:after="0" w:line="240" w:lineRule="auto"/>
        <w:ind w:left="630" w:hanging="252"/>
        <w:jc w:val="both"/>
        <w:rPr>
          <w:rFonts w:ascii="Times New Roman" w:hAnsi="Times New Roman" w:cs="Times New Roman"/>
          <w:color w:val="000000"/>
          <w:sz w:val="24"/>
          <w:szCs w:val="24"/>
        </w:rPr>
      </w:pPr>
    </w:p>
    <w:p w:rsidR="00F90167" w:rsidRDefault="00F90167" w:rsidP="008C0E75">
      <w:pPr>
        <w:pStyle w:val="ListParagraph"/>
        <w:spacing w:before="0" w:after="0" w:line="240" w:lineRule="auto"/>
        <w:ind w:left="630" w:hanging="252"/>
        <w:jc w:val="both"/>
        <w:rPr>
          <w:rFonts w:ascii="Times New Roman" w:hAnsi="Times New Roman" w:cs="Times New Roman"/>
          <w:color w:val="000000"/>
          <w:sz w:val="24"/>
          <w:szCs w:val="24"/>
        </w:rPr>
      </w:pPr>
    </w:p>
    <w:p w:rsidR="00F90167" w:rsidRDefault="00F90167" w:rsidP="008C0E75">
      <w:pPr>
        <w:pStyle w:val="ListParagraph"/>
        <w:spacing w:before="0" w:after="0" w:line="240" w:lineRule="auto"/>
        <w:ind w:left="630" w:hanging="252"/>
        <w:jc w:val="both"/>
        <w:rPr>
          <w:rFonts w:ascii="Times New Roman" w:hAnsi="Times New Roman" w:cs="Times New Roman"/>
          <w:color w:val="000000"/>
          <w:sz w:val="24"/>
          <w:szCs w:val="24"/>
        </w:rPr>
      </w:pPr>
    </w:p>
    <w:p w:rsidR="00F90167" w:rsidRPr="00B00A46" w:rsidRDefault="00F90167" w:rsidP="00B00A46">
      <w:pPr>
        <w:spacing w:after="0" w:line="240" w:lineRule="auto"/>
        <w:jc w:val="both"/>
        <w:rPr>
          <w:rFonts w:ascii="Times New Roman" w:hAnsi="Times New Roman" w:cs="Times New Roman"/>
          <w:color w:val="000000"/>
          <w:sz w:val="24"/>
          <w:szCs w:val="24"/>
        </w:rPr>
      </w:pPr>
    </w:p>
    <w:p w:rsidR="00347AE4" w:rsidRPr="00E63BBE" w:rsidRDefault="00347AE4" w:rsidP="00E63BBE">
      <w:pPr>
        <w:spacing w:after="0" w:line="240" w:lineRule="auto"/>
        <w:jc w:val="both"/>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16180134"/>
      <w:bookmarkStart w:id="6" w:name="_Toc509295580"/>
      <w:r w:rsidRPr="00852493">
        <w:rPr>
          <w:i w:val="0"/>
          <w:iCs w:val="0"/>
          <w:color w:val="000000"/>
          <w:u w:val="none"/>
        </w:rPr>
        <w:lastRenderedPageBreak/>
        <w:t>TEHNIČKE KARAKTERISTIKE ILI SPECIFIKACIJE PREDMETA JAVNE NABAVKE, ODNOSNO PREDMJER RADOVA</w:t>
      </w:r>
      <w:bookmarkEnd w:id="5"/>
      <w:bookmarkEnd w:id="6"/>
    </w:p>
    <w:p w:rsidR="00504C59" w:rsidRDefault="00504C59" w:rsidP="00504C59">
      <w:pPr>
        <w:rPr>
          <w:rFonts w:ascii="Times New Roman" w:hAnsi="Times New Roman" w:cs="Times New Roman"/>
          <w:color w:val="000000"/>
        </w:rPr>
      </w:pPr>
    </w:p>
    <w:tbl>
      <w:tblPr>
        <w:tblW w:w="9491" w:type="dxa"/>
        <w:jc w:val="center"/>
        <w:tblBorders>
          <w:top w:val="single" w:sz="8" w:space="0" w:color="000000"/>
          <w:left w:val="single" w:sz="8" w:space="0" w:color="000000"/>
          <w:bottom w:val="single" w:sz="8" w:space="0" w:color="000000"/>
          <w:insideH w:val="single" w:sz="8" w:space="0" w:color="000000"/>
        </w:tblBorders>
        <w:tblCellMar>
          <w:left w:w="60" w:type="dxa"/>
          <w:right w:w="70" w:type="dxa"/>
        </w:tblCellMar>
        <w:tblLook w:val="04A0"/>
      </w:tblPr>
      <w:tblGrid>
        <w:gridCol w:w="522"/>
        <w:gridCol w:w="2454"/>
        <w:gridCol w:w="4481"/>
        <w:gridCol w:w="1041"/>
        <w:gridCol w:w="993"/>
      </w:tblGrid>
      <w:tr w:rsidR="000C2640" w:rsidTr="000C2640">
        <w:trPr>
          <w:trHeight w:val="389"/>
          <w:jc w:val="center"/>
        </w:trPr>
        <w:tc>
          <w:tcPr>
            <w:tcW w:w="522" w:type="dxa"/>
            <w:tcBorders>
              <w:top w:val="single" w:sz="8" w:space="0" w:color="000000"/>
              <w:left w:val="single" w:sz="8" w:space="0" w:color="000000"/>
              <w:bottom w:val="single" w:sz="8" w:space="0" w:color="000000"/>
              <w:right w:val="nil"/>
            </w:tcBorders>
            <w:shd w:val="clear" w:color="auto" w:fill="D9D9D9"/>
            <w:vAlign w:val="center"/>
            <w:hideMark/>
          </w:tcPr>
          <w:p w:rsidR="000C2640" w:rsidRPr="00B65215" w:rsidRDefault="000C2640" w:rsidP="00A429B2">
            <w:pPr>
              <w:jc w:val="center"/>
              <w:rPr>
                <w:rFonts w:cs="Times New Roman"/>
                <w:b/>
                <w:bCs/>
                <w:color w:val="000000"/>
                <w:lang w:eastAsia="sr-Latn-CS"/>
              </w:rPr>
            </w:pPr>
            <w:r w:rsidRPr="00B65215">
              <w:rPr>
                <w:rFonts w:cs="Times New Roman"/>
                <w:b/>
                <w:bCs/>
                <w:color w:val="000000"/>
                <w:lang w:eastAsia="sr-Latn-CS"/>
              </w:rPr>
              <w:t>R.b.</w:t>
            </w:r>
          </w:p>
        </w:tc>
        <w:tc>
          <w:tcPr>
            <w:tcW w:w="2454" w:type="dxa"/>
            <w:tcBorders>
              <w:top w:val="single" w:sz="8" w:space="0" w:color="000000"/>
              <w:left w:val="single" w:sz="8" w:space="0" w:color="000000"/>
              <w:bottom w:val="single" w:sz="8" w:space="0" w:color="000000"/>
              <w:right w:val="nil"/>
            </w:tcBorders>
            <w:shd w:val="clear" w:color="auto" w:fill="D9D9D9"/>
            <w:vAlign w:val="center"/>
          </w:tcPr>
          <w:p w:rsidR="000C2640" w:rsidRPr="00B65215" w:rsidRDefault="000C2640" w:rsidP="00A429B2">
            <w:pPr>
              <w:jc w:val="center"/>
              <w:rPr>
                <w:rFonts w:cs="Times New Roman"/>
                <w:b/>
                <w:bCs/>
                <w:color w:val="000000"/>
                <w:lang w:val="sr-Latn-CS" w:eastAsia="sr-Latn-CS"/>
              </w:rPr>
            </w:pPr>
            <w:r w:rsidRPr="00B65215">
              <w:rPr>
                <w:rFonts w:cs="Times New Roman"/>
                <w:b/>
                <w:bCs/>
                <w:color w:val="000000"/>
                <w:lang w:val="sr-Latn-CS" w:eastAsia="sr-Latn-CS"/>
              </w:rPr>
              <w:t>Opis predmeta nabavke</w:t>
            </w:r>
          </w:p>
          <w:p w:rsidR="000C2640" w:rsidRPr="00B65215" w:rsidRDefault="000C2640" w:rsidP="00A429B2">
            <w:pPr>
              <w:jc w:val="center"/>
              <w:rPr>
                <w:rFonts w:cs="Times New Roman"/>
                <w:b/>
                <w:bCs/>
                <w:color w:val="000000"/>
                <w:lang w:val="sr-Latn-CS" w:eastAsia="sr-Latn-CS"/>
              </w:rPr>
            </w:pPr>
          </w:p>
        </w:tc>
        <w:tc>
          <w:tcPr>
            <w:tcW w:w="4481" w:type="dxa"/>
            <w:tcBorders>
              <w:top w:val="single" w:sz="4" w:space="0" w:color="000000"/>
              <w:left w:val="single" w:sz="4" w:space="0" w:color="000000"/>
              <w:bottom w:val="single" w:sz="4" w:space="0" w:color="000000"/>
              <w:right w:val="nil"/>
            </w:tcBorders>
            <w:shd w:val="clear" w:color="auto" w:fill="D9D9D9"/>
            <w:tcMar>
              <w:top w:w="0" w:type="dxa"/>
              <w:left w:w="65" w:type="dxa"/>
              <w:bottom w:w="0" w:type="dxa"/>
              <w:right w:w="70" w:type="dxa"/>
            </w:tcMar>
            <w:vAlign w:val="center"/>
            <w:hideMark/>
          </w:tcPr>
          <w:p w:rsidR="000C2640" w:rsidRPr="00B65215" w:rsidRDefault="000C2640" w:rsidP="00A429B2">
            <w:pPr>
              <w:jc w:val="center"/>
              <w:rPr>
                <w:rFonts w:cs="Times New Roman"/>
                <w:b/>
                <w:bCs/>
                <w:color w:val="000000"/>
                <w:lang w:val="sr-Latn-CS" w:eastAsia="sr-Latn-CS"/>
              </w:rPr>
            </w:pPr>
            <w:r w:rsidRPr="00B65215">
              <w:rPr>
                <w:rFonts w:cs="Times New Roman"/>
                <w:b/>
                <w:bCs/>
                <w:color w:val="000000"/>
                <w:lang w:val="sr-Latn-CS" w:eastAsia="sr-Latn-CS"/>
              </w:rPr>
              <w:t>Bitne karakteristike predmeta nabavke</w:t>
            </w:r>
          </w:p>
        </w:tc>
        <w:tc>
          <w:tcPr>
            <w:tcW w:w="1041" w:type="dxa"/>
            <w:tcBorders>
              <w:top w:val="single" w:sz="4" w:space="0" w:color="000000"/>
              <w:left w:val="single" w:sz="4" w:space="0" w:color="000000"/>
              <w:bottom w:val="single" w:sz="4" w:space="0" w:color="000000"/>
              <w:right w:val="nil"/>
            </w:tcBorders>
            <w:shd w:val="clear" w:color="auto" w:fill="D9D9D9"/>
            <w:tcMar>
              <w:top w:w="0" w:type="dxa"/>
              <w:left w:w="65" w:type="dxa"/>
              <w:bottom w:w="0" w:type="dxa"/>
              <w:right w:w="70" w:type="dxa"/>
            </w:tcMar>
            <w:vAlign w:val="center"/>
            <w:hideMark/>
          </w:tcPr>
          <w:p w:rsidR="000C2640" w:rsidRPr="00B65215" w:rsidRDefault="000C2640" w:rsidP="00A429B2">
            <w:pPr>
              <w:jc w:val="center"/>
              <w:rPr>
                <w:rFonts w:cs="Times New Roman"/>
                <w:b/>
                <w:bCs/>
                <w:color w:val="000000"/>
                <w:lang w:val="sr-Latn-CS" w:eastAsia="sr-Latn-CS"/>
              </w:rPr>
            </w:pPr>
            <w:r w:rsidRPr="00B65215">
              <w:rPr>
                <w:rFonts w:cs="Times New Roman"/>
                <w:b/>
                <w:bCs/>
                <w:color w:val="000000"/>
                <w:lang w:val="sr-Latn-CS" w:eastAsia="sr-Latn-CS"/>
              </w:rPr>
              <w:t>Jedinica mjere</w:t>
            </w:r>
          </w:p>
        </w:tc>
        <w:tc>
          <w:tcPr>
            <w:tcW w:w="993" w:type="dxa"/>
            <w:tcBorders>
              <w:top w:val="single" w:sz="8" w:space="0" w:color="000000"/>
              <w:left w:val="single" w:sz="4" w:space="0" w:color="000000"/>
              <w:bottom w:val="single" w:sz="8" w:space="0" w:color="000000"/>
              <w:right w:val="single" w:sz="8" w:space="0" w:color="000000"/>
            </w:tcBorders>
            <w:shd w:val="clear" w:color="auto" w:fill="D9D9D9"/>
            <w:tcMar>
              <w:top w:w="0" w:type="dxa"/>
              <w:left w:w="65" w:type="dxa"/>
              <w:bottom w:w="0" w:type="dxa"/>
              <w:right w:w="70" w:type="dxa"/>
            </w:tcMar>
            <w:vAlign w:val="center"/>
            <w:hideMark/>
          </w:tcPr>
          <w:p w:rsidR="000C2640" w:rsidRPr="00B65215" w:rsidRDefault="000C2640" w:rsidP="00A429B2">
            <w:pPr>
              <w:jc w:val="center"/>
              <w:rPr>
                <w:rFonts w:cs="Times New Roman"/>
                <w:b/>
                <w:bCs/>
                <w:color w:val="000000"/>
                <w:lang w:val="sr-Latn-CS" w:eastAsia="sr-Latn-CS"/>
              </w:rPr>
            </w:pPr>
            <w:r w:rsidRPr="00B65215">
              <w:rPr>
                <w:rFonts w:cs="Times New Roman"/>
                <w:b/>
                <w:bCs/>
                <w:color w:val="000000"/>
                <w:lang w:val="sr-Latn-CS" w:eastAsia="sr-Latn-CS"/>
              </w:rPr>
              <w:t xml:space="preserve">Količina </w:t>
            </w:r>
          </w:p>
        </w:tc>
      </w:tr>
      <w:tr w:rsidR="000C2640" w:rsidTr="000C2640">
        <w:trPr>
          <w:trHeight w:val="322"/>
          <w:jc w:val="center"/>
        </w:trPr>
        <w:tc>
          <w:tcPr>
            <w:tcW w:w="522" w:type="dxa"/>
            <w:tcBorders>
              <w:top w:val="single" w:sz="8" w:space="0" w:color="000000"/>
              <w:left w:val="single" w:sz="8" w:space="0" w:color="000000"/>
              <w:bottom w:val="single" w:sz="8" w:space="0" w:color="000000"/>
              <w:right w:val="nil"/>
            </w:tcBorders>
            <w:vAlign w:val="center"/>
            <w:hideMark/>
          </w:tcPr>
          <w:p w:rsidR="000C2640" w:rsidRPr="00B65215" w:rsidRDefault="000C2640" w:rsidP="00A429B2">
            <w:pPr>
              <w:jc w:val="center"/>
              <w:rPr>
                <w:rFonts w:cs="Times New Roman"/>
                <w:bCs/>
                <w:color w:val="000000"/>
                <w:lang w:eastAsia="sr-Latn-CS"/>
              </w:rPr>
            </w:pPr>
            <w:r w:rsidRPr="00B65215">
              <w:rPr>
                <w:rFonts w:cs="Times New Roman"/>
                <w:bCs/>
                <w:color w:val="000000"/>
                <w:lang w:eastAsia="sr-Latn-CS"/>
              </w:rPr>
              <w:t>1.</w:t>
            </w:r>
          </w:p>
        </w:tc>
        <w:tc>
          <w:tcPr>
            <w:tcW w:w="2454" w:type="dxa"/>
            <w:tcBorders>
              <w:top w:val="single" w:sz="8" w:space="0" w:color="000000"/>
              <w:left w:val="single" w:sz="8" w:space="0" w:color="000000"/>
              <w:bottom w:val="single" w:sz="8" w:space="0" w:color="000000"/>
              <w:right w:val="nil"/>
            </w:tcBorders>
          </w:tcPr>
          <w:p w:rsidR="000C2640" w:rsidRDefault="000C2640" w:rsidP="00A429B2">
            <w:pPr>
              <w:spacing w:before="53"/>
              <w:ind w:right="-20"/>
              <w:rPr>
                <w:b/>
              </w:rPr>
            </w:pPr>
          </w:p>
          <w:p w:rsidR="000C2640" w:rsidRDefault="000C2640" w:rsidP="00A429B2">
            <w:pPr>
              <w:spacing w:before="53"/>
              <w:ind w:right="-20"/>
              <w:rPr>
                <w:b/>
              </w:rPr>
            </w:pPr>
          </w:p>
          <w:p w:rsidR="000C2640" w:rsidRDefault="000C2640" w:rsidP="00A429B2">
            <w:pPr>
              <w:spacing w:before="53"/>
              <w:ind w:right="-20"/>
              <w:rPr>
                <w:b/>
              </w:rPr>
            </w:pPr>
          </w:p>
          <w:p w:rsidR="000C2640" w:rsidRDefault="000C2640" w:rsidP="00A429B2">
            <w:pPr>
              <w:spacing w:before="53"/>
              <w:ind w:right="-20"/>
              <w:rPr>
                <w:b/>
              </w:rPr>
            </w:pPr>
          </w:p>
          <w:p w:rsidR="000C2640" w:rsidRDefault="000C2640" w:rsidP="00A429B2">
            <w:pPr>
              <w:spacing w:before="53"/>
              <w:ind w:right="-20"/>
              <w:rPr>
                <w:b/>
              </w:rPr>
            </w:pPr>
          </w:p>
          <w:p w:rsidR="000C2640" w:rsidRPr="008A6584" w:rsidRDefault="000C2640" w:rsidP="00A429B2">
            <w:pPr>
              <w:spacing w:before="53"/>
              <w:ind w:right="-20"/>
              <w:jc w:val="center"/>
              <w:rPr>
                <w:rFonts w:eastAsia="Times New Roman" w:cs="Times New Roman"/>
                <w:b/>
                <w:bCs/>
                <w:spacing w:val="-1"/>
              </w:rPr>
            </w:pPr>
            <w:r w:rsidRPr="008A6584">
              <w:rPr>
                <w:b/>
              </w:rPr>
              <w:t>Radni pojas</w:t>
            </w:r>
          </w:p>
        </w:tc>
        <w:tc>
          <w:tcPr>
            <w:tcW w:w="4481" w:type="dxa"/>
            <w:tcBorders>
              <w:top w:val="single" w:sz="4" w:space="0" w:color="000000"/>
              <w:left w:val="single" w:sz="4" w:space="0" w:color="000000"/>
              <w:bottom w:val="single" w:sz="4" w:space="0" w:color="000000"/>
              <w:right w:val="nil"/>
            </w:tcBorders>
            <w:tcMar>
              <w:top w:w="0" w:type="dxa"/>
              <w:left w:w="65" w:type="dxa"/>
              <w:bottom w:w="0" w:type="dxa"/>
              <w:right w:w="70" w:type="dxa"/>
            </w:tcMar>
          </w:tcPr>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Materijali izrade pojasa: najlon, poliester, aluminijum, čelik</w:t>
            </w:r>
          </w:p>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Pojas treba da sadrži nekoliko pozicija za organizaciju alata (više omči za opremu i mjesta za postavljanje karabinera i torbi za alat).</w:t>
            </w:r>
          </w:p>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Opseg pojasa: minimalno od 82cm do minimalno 118 cm</w:t>
            </w:r>
          </w:p>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Opseg nožnih gurtni: minimalno od 48cm do minimalno 64 cm</w:t>
            </w:r>
          </w:p>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Težina pojasa: minimalno 1180 g</w:t>
            </w:r>
          </w:p>
          <w:p w:rsidR="00E01871" w:rsidRPr="00E01871" w:rsidRDefault="000C2640" w:rsidP="00A429B2">
            <w:pPr>
              <w:spacing w:before="53"/>
              <w:ind w:right="-20"/>
              <w:rPr>
                <w:rFonts w:eastAsia="Times New Roman" w:cs="Times New Roman"/>
                <w:bCs/>
                <w:spacing w:val="-1"/>
              </w:rPr>
            </w:pPr>
            <w:r w:rsidRPr="00DC28B3">
              <w:rPr>
                <w:rFonts w:eastAsia="Times New Roman" w:cs="Times New Roman"/>
                <w:bCs/>
                <w:spacing w:val="-1"/>
              </w:rPr>
              <w:t>Sertifikovano prema CE EN 358, CE EN 813, EAC</w:t>
            </w:r>
          </w:p>
        </w:tc>
        <w:tc>
          <w:tcPr>
            <w:tcW w:w="1041" w:type="dxa"/>
            <w:tcBorders>
              <w:top w:val="single" w:sz="4" w:space="0" w:color="000000"/>
              <w:left w:val="single" w:sz="4" w:space="0" w:color="000000"/>
              <w:bottom w:val="single" w:sz="4" w:space="0" w:color="000000"/>
              <w:right w:val="nil"/>
            </w:tcBorders>
            <w:tcMar>
              <w:top w:w="0" w:type="dxa"/>
              <w:left w:w="65" w:type="dxa"/>
              <w:bottom w:w="0" w:type="dxa"/>
              <w:right w:w="70" w:type="dxa"/>
            </w:tcMar>
            <w:vAlign w:val="center"/>
          </w:tcPr>
          <w:p w:rsidR="000C2640" w:rsidRPr="00B65215" w:rsidRDefault="000C2640" w:rsidP="00A429B2">
            <w:pPr>
              <w:spacing w:before="15"/>
              <w:ind w:right="-20"/>
              <w:jc w:val="center"/>
              <w:rPr>
                <w:rFonts w:eastAsia="Times New Roman" w:cs="Times New Roman"/>
                <w:color w:val="3A3B48"/>
                <w:w w:val="103"/>
              </w:rPr>
            </w:pPr>
            <w:r w:rsidRPr="00B65215">
              <w:rPr>
                <w:rFonts w:eastAsia="Times New Roman" w:cs="Times New Roman"/>
                <w:color w:val="3A3B48"/>
                <w:w w:val="103"/>
              </w:rPr>
              <w:t>Kom.</w:t>
            </w:r>
          </w:p>
        </w:tc>
        <w:tc>
          <w:tcPr>
            <w:tcW w:w="993" w:type="dxa"/>
            <w:tcBorders>
              <w:top w:val="single" w:sz="8" w:space="0" w:color="000000"/>
              <w:left w:val="single" w:sz="4" w:space="0" w:color="000000"/>
              <w:bottom w:val="single" w:sz="8" w:space="0" w:color="000000"/>
              <w:right w:val="single" w:sz="8" w:space="0" w:color="000000"/>
            </w:tcBorders>
            <w:tcMar>
              <w:top w:w="0" w:type="dxa"/>
              <w:left w:w="65" w:type="dxa"/>
              <w:bottom w:w="0" w:type="dxa"/>
              <w:right w:w="70" w:type="dxa"/>
            </w:tcMar>
            <w:vAlign w:val="center"/>
          </w:tcPr>
          <w:p w:rsidR="000C2640" w:rsidRPr="00B65215" w:rsidRDefault="000C2640" w:rsidP="00A429B2">
            <w:pPr>
              <w:spacing w:before="15"/>
              <w:ind w:right="520"/>
              <w:jc w:val="center"/>
              <w:rPr>
                <w:rFonts w:eastAsia="Times New Roman" w:cs="Times New Roman"/>
                <w:color w:val="3A3B48"/>
                <w:w w:val="101"/>
              </w:rPr>
            </w:pPr>
            <w:r w:rsidRPr="00B65215">
              <w:rPr>
                <w:rFonts w:eastAsia="Times New Roman" w:cs="Times New Roman"/>
                <w:color w:val="3A3B48"/>
                <w:w w:val="101"/>
              </w:rPr>
              <w:t>4</w:t>
            </w:r>
          </w:p>
        </w:tc>
      </w:tr>
      <w:tr w:rsidR="000C2640" w:rsidTr="000C2640">
        <w:trPr>
          <w:trHeight w:val="389"/>
          <w:jc w:val="center"/>
        </w:trPr>
        <w:tc>
          <w:tcPr>
            <w:tcW w:w="522" w:type="dxa"/>
            <w:tcBorders>
              <w:top w:val="single" w:sz="8" w:space="0" w:color="000000"/>
              <w:left w:val="single" w:sz="8" w:space="0" w:color="000000"/>
              <w:bottom w:val="single" w:sz="8" w:space="0" w:color="000000"/>
              <w:right w:val="nil"/>
            </w:tcBorders>
            <w:vAlign w:val="center"/>
          </w:tcPr>
          <w:p w:rsidR="000C2640" w:rsidRPr="00B65215" w:rsidRDefault="000C2640" w:rsidP="00A429B2">
            <w:pPr>
              <w:jc w:val="center"/>
              <w:rPr>
                <w:rFonts w:cs="Times New Roman"/>
                <w:bCs/>
                <w:color w:val="000000"/>
                <w:lang w:eastAsia="sr-Latn-CS"/>
              </w:rPr>
            </w:pPr>
            <w:r w:rsidRPr="00B65215">
              <w:rPr>
                <w:rFonts w:cs="Times New Roman"/>
                <w:bCs/>
                <w:color w:val="000000"/>
                <w:lang w:eastAsia="sr-Latn-CS"/>
              </w:rPr>
              <w:t>2.</w:t>
            </w:r>
          </w:p>
        </w:tc>
        <w:tc>
          <w:tcPr>
            <w:tcW w:w="2454" w:type="dxa"/>
            <w:tcBorders>
              <w:top w:val="single" w:sz="8" w:space="0" w:color="000000"/>
              <w:left w:val="single" w:sz="8" w:space="0" w:color="000000"/>
              <w:bottom w:val="single" w:sz="8" w:space="0" w:color="000000"/>
              <w:right w:val="nil"/>
            </w:tcBorders>
          </w:tcPr>
          <w:p w:rsidR="000C2640" w:rsidRDefault="000C2640" w:rsidP="00A429B2">
            <w:pPr>
              <w:spacing w:before="53"/>
              <w:ind w:right="-20"/>
              <w:rPr>
                <w:b/>
              </w:rPr>
            </w:pPr>
          </w:p>
          <w:p w:rsidR="000C2640" w:rsidRDefault="000C2640" w:rsidP="00A429B2">
            <w:pPr>
              <w:spacing w:before="53"/>
              <w:ind w:right="-20"/>
              <w:rPr>
                <w:b/>
              </w:rPr>
            </w:pPr>
          </w:p>
          <w:p w:rsidR="000C2640" w:rsidRDefault="000C2640" w:rsidP="00A429B2">
            <w:pPr>
              <w:spacing w:before="53"/>
              <w:ind w:right="-20"/>
              <w:rPr>
                <w:b/>
              </w:rPr>
            </w:pPr>
          </w:p>
          <w:p w:rsidR="000C2640" w:rsidRDefault="000C2640" w:rsidP="00A429B2">
            <w:pPr>
              <w:spacing w:before="53"/>
              <w:ind w:right="-20"/>
              <w:rPr>
                <w:b/>
              </w:rPr>
            </w:pPr>
          </w:p>
          <w:p w:rsidR="000C2640" w:rsidRPr="008A6584" w:rsidRDefault="000C2640" w:rsidP="00A429B2">
            <w:pPr>
              <w:spacing w:before="53"/>
              <w:ind w:right="-20"/>
              <w:jc w:val="center"/>
              <w:rPr>
                <w:rFonts w:eastAsia="Times New Roman" w:cs="Times New Roman"/>
                <w:b/>
                <w:bCs/>
                <w:spacing w:val="-1"/>
              </w:rPr>
            </w:pPr>
            <w:r w:rsidRPr="008A6584">
              <w:rPr>
                <w:b/>
              </w:rPr>
              <w:t>Radni pojas Grudni</w:t>
            </w:r>
          </w:p>
        </w:tc>
        <w:tc>
          <w:tcPr>
            <w:tcW w:w="4481" w:type="dxa"/>
            <w:tcBorders>
              <w:top w:val="single" w:sz="4" w:space="0" w:color="000000"/>
              <w:left w:val="single" w:sz="4" w:space="0" w:color="000000"/>
              <w:bottom w:val="single" w:sz="4" w:space="0" w:color="000000"/>
              <w:right w:val="nil"/>
            </w:tcBorders>
            <w:tcMar>
              <w:top w:w="0" w:type="dxa"/>
              <w:left w:w="65" w:type="dxa"/>
              <w:bottom w:w="0" w:type="dxa"/>
              <w:right w:w="70" w:type="dxa"/>
            </w:tcMar>
          </w:tcPr>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Gornji dio pojasa za spašavanje. Dodatak radnim pojasevima.</w:t>
            </w:r>
          </w:p>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Povezivanje u tačkama naprijed i pozadi.</w:t>
            </w:r>
          </w:p>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Naramenice treba da budu obložene pjenom sa unutrašnje strane i široko raspoređene da bi se smanjio pritisak na vrat.</w:t>
            </w:r>
          </w:p>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Odgovar</w:t>
            </w:r>
            <w:r>
              <w:rPr>
                <w:rFonts w:eastAsia="Times New Roman" w:cs="Times New Roman"/>
                <w:bCs/>
                <w:color w:val="000000" w:themeColor="text1"/>
                <w:spacing w:val="-1"/>
              </w:rPr>
              <w:t>a za osobe visine minimum 160 -</w:t>
            </w:r>
            <w:r w:rsidRPr="00DC28B3">
              <w:rPr>
                <w:rFonts w:eastAsia="Times New Roman" w:cs="Times New Roman"/>
                <w:bCs/>
                <w:color w:val="000000" w:themeColor="text1"/>
                <w:spacing w:val="-1"/>
              </w:rPr>
              <w:t>190 cm</w:t>
            </w:r>
          </w:p>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Težina pojasa: minimalno 650 g</w:t>
            </w:r>
          </w:p>
          <w:p w:rsidR="000C2640" w:rsidRPr="00B65215" w:rsidRDefault="000C2640" w:rsidP="00A429B2">
            <w:pPr>
              <w:spacing w:before="53"/>
              <w:ind w:right="-20"/>
              <w:rPr>
                <w:rFonts w:eastAsia="Times New Roman" w:cs="Times New Roman"/>
                <w:b/>
                <w:bCs/>
                <w:spacing w:val="-1"/>
              </w:rPr>
            </w:pPr>
            <w:r w:rsidRPr="00DC28B3">
              <w:rPr>
                <w:rFonts w:eastAsia="Times New Roman" w:cs="Times New Roman"/>
                <w:bCs/>
                <w:color w:val="000000" w:themeColor="text1"/>
                <w:spacing w:val="-1"/>
              </w:rPr>
              <w:t>Sertifikovano prema CE EN 361, CE EN 12841 type B</w:t>
            </w:r>
          </w:p>
        </w:tc>
        <w:tc>
          <w:tcPr>
            <w:tcW w:w="1041" w:type="dxa"/>
            <w:tcBorders>
              <w:top w:val="single" w:sz="4" w:space="0" w:color="000000"/>
              <w:left w:val="single" w:sz="4" w:space="0" w:color="000000"/>
              <w:bottom w:val="single" w:sz="4" w:space="0" w:color="000000"/>
              <w:right w:val="nil"/>
            </w:tcBorders>
            <w:tcMar>
              <w:top w:w="0" w:type="dxa"/>
              <w:left w:w="65" w:type="dxa"/>
              <w:bottom w:w="0" w:type="dxa"/>
              <w:right w:w="70" w:type="dxa"/>
            </w:tcMar>
            <w:vAlign w:val="center"/>
          </w:tcPr>
          <w:p w:rsidR="000C2640" w:rsidRPr="00B65215" w:rsidRDefault="000C2640" w:rsidP="00A429B2">
            <w:pPr>
              <w:spacing w:before="15"/>
              <w:ind w:right="-20"/>
              <w:jc w:val="center"/>
              <w:rPr>
                <w:rFonts w:eastAsia="Times New Roman" w:cs="Times New Roman"/>
                <w:color w:val="3A3B48"/>
                <w:w w:val="103"/>
              </w:rPr>
            </w:pPr>
            <w:r w:rsidRPr="00B65215">
              <w:rPr>
                <w:rFonts w:eastAsia="Times New Roman" w:cs="Times New Roman"/>
                <w:color w:val="3A3B48"/>
                <w:w w:val="103"/>
              </w:rPr>
              <w:t>Kom.</w:t>
            </w:r>
          </w:p>
        </w:tc>
        <w:tc>
          <w:tcPr>
            <w:tcW w:w="993" w:type="dxa"/>
            <w:tcBorders>
              <w:top w:val="single" w:sz="8" w:space="0" w:color="000000"/>
              <w:left w:val="single" w:sz="4" w:space="0" w:color="000000"/>
              <w:bottom w:val="single" w:sz="8" w:space="0" w:color="000000"/>
              <w:right w:val="single" w:sz="8" w:space="0" w:color="000000"/>
            </w:tcBorders>
            <w:tcMar>
              <w:top w:w="0" w:type="dxa"/>
              <w:left w:w="65" w:type="dxa"/>
              <w:bottom w:w="0" w:type="dxa"/>
              <w:right w:w="70" w:type="dxa"/>
            </w:tcMar>
            <w:vAlign w:val="center"/>
          </w:tcPr>
          <w:p w:rsidR="000C2640" w:rsidRPr="00B65215" w:rsidRDefault="000C2640" w:rsidP="00A429B2">
            <w:pPr>
              <w:spacing w:before="15"/>
              <w:ind w:right="520"/>
              <w:jc w:val="center"/>
              <w:rPr>
                <w:rFonts w:eastAsia="Times New Roman" w:cs="Times New Roman"/>
                <w:color w:val="3A3B48"/>
                <w:w w:val="101"/>
              </w:rPr>
            </w:pPr>
            <w:r w:rsidRPr="00B65215">
              <w:rPr>
                <w:rFonts w:eastAsia="Times New Roman" w:cs="Times New Roman"/>
                <w:color w:val="3A3B48"/>
                <w:w w:val="101"/>
              </w:rPr>
              <w:t>4</w:t>
            </w:r>
          </w:p>
        </w:tc>
      </w:tr>
      <w:tr w:rsidR="000C2640" w:rsidTr="000C2640">
        <w:trPr>
          <w:trHeight w:val="389"/>
          <w:jc w:val="center"/>
        </w:trPr>
        <w:tc>
          <w:tcPr>
            <w:tcW w:w="522" w:type="dxa"/>
            <w:tcBorders>
              <w:top w:val="single" w:sz="8" w:space="0" w:color="000000"/>
              <w:left w:val="single" w:sz="8" w:space="0" w:color="000000"/>
              <w:bottom w:val="single" w:sz="8" w:space="0" w:color="000000"/>
              <w:right w:val="nil"/>
            </w:tcBorders>
            <w:vAlign w:val="center"/>
          </w:tcPr>
          <w:p w:rsidR="000C2640" w:rsidRPr="00B65215" w:rsidRDefault="000C2640" w:rsidP="00A429B2">
            <w:pPr>
              <w:jc w:val="center"/>
              <w:rPr>
                <w:rFonts w:cs="Times New Roman"/>
                <w:bCs/>
                <w:color w:val="000000"/>
                <w:lang w:eastAsia="sr-Latn-CS"/>
              </w:rPr>
            </w:pPr>
            <w:r w:rsidRPr="00B65215">
              <w:rPr>
                <w:rFonts w:cs="Times New Roman"/>
                <w:bCs/>
                <w:color w:val="000000"/>
                <w:lang w:eastAsia="sr-Latn-CS"/>
              </w:rPr>
              <w:t>3.</w:t>
            </w:r>
          </w:p>
        </w:tc>
        <w:tc>
          <w:tcPr>
            <w:tcW w:w="2454" w:type="dxa"/>
            <w:tcBorders>
              <w:top w:val="single" w:sz="8" w:space="0" w:color="000000"/>
              <w:left w:val="single" w:sz="8" w:space="0" w:color="000000"/>
              <w:bottom w:val="single" w:sz="8" w:space="0" w:color="000000"/>
              <w:right w:val="nil"/>
            </w:tcBorders>
          </w:tcPr>
          <w:p w:rsidR="000C2640" w:rsidRDefault="000C2640" w:rsidP="00A429B2">
            <w:pPr>
              <w:spacing w:before="53"/>
              <w:ind w:right="-20"/>
              <w:rPr>
                <w:b/>
              </w:rPr>
            </w:pPr>
          </w:p>
          <w:p w:rsidR="000C2640" w:rsidRDefault="000C2640" w:rsidP="00A429B2">
            <w:pPr>
              <w:spacing w:before="53"/>
              <w:ind w:right="-20"/>
              <w:rPr>
                <w:b/>
              </w:rPr>
            </w:pPr>
          </w:p>
          <w:p w:rsidR="000C2640" w:rsidRDefault="000C2640" w:rsidP="00A429B2">
            <w:pPr>
              <w:spacing w:before="53"/>
              <w:ind w:right="-20"/>
              <w:rPr>
                <w:b/>
              </w:rPr>
            </w:pPr>
          </w:p>
          <w:p w:rsidR="000C2640" w:rsidRDefault="000C2640" w:rsidP="00A429B2">
            <w:pPr>
              <w:spacing w:before="53"/>
              <w:ind w:right="-20"/>
              <w:rPr>
                <w:b/>
              </w:rPr>
            </w:pPr>
          </w:p>
          <w:p w:rsidR="000C2640" w:rsidRPr="008A6584" w:rsidRDefault="000C2640" w:rsidP="00A429B2">
            <w:pPr>
              <w:spacing w:before="53"/>
              <w:ind w:right="-20"/>
              <w:jc w:val="center"/>
              <w:rPr>
                <w:rFonts w:eastAsia="Times New Roman" w:cs="Times New Roman"/>
                <w:b/>
                <w:bCs/>
                <w:spacing w:val="-1"/>
              </w:rPr>
            </w:pPr>
            <w:r w:rsidRPr="008A6584">
              <w:rPr>
                <w:b/>
              </w:rPr>
              <w:t>Pupkovina</w:t>
            </w:r>
          </w:p>
        </w:tc>
        <w:tc>
          <w:tcPr>
            <w:tcW w:w="4481" w:type="dxa"/>
            <w:tcBorders>
              <w:top w:val="single" w:sz="4" w:space="0" w:color="000000"/>
              <w:left w:val="single" w:sz="4" w:space="0" w:color="000000"/>
              <w:bottom w:val="single" w:sz="4" w:space="0" w:color="000000"/>
              <w:right w:val="nil"/>
            </w:tcBorders>
            <w:tcMar>
              <w:top w:w="0" w:type="dxa"/>
              <w:left w:w="65" w:type="dxa"/>
              <w:bottom w:w="0" w:type="dxa"/>
              <w:right w:w="70" w:type="dxa"/>
            </w:tcMar>
          </w:tcPr>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Y Traka za apsorbciju energije prilikom padova.</w:t>
            </w:r>
          </w:p>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Dužina: minimalno 170 cm</w:t>
            </w:r>
          </w:p>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Najveća dozvoljena dužina (s kukama) – minimalno 185cm</w:t>
            </w:r>
          </w:p>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Najveća dužina otvorenog apsorbera nakon pada – maksimalno 300cm</w:t>
            </w:r>
          </w:p>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lastRenderedPageBreak/>
              <w:t>Najveća razdaljina (za faktor pada 2) – maksimalno 590 cm</w:t>
            </w:r>
          </w:p>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Težina: maksimalno 1500 g</w:t>
            </w:r>
          </w:p>
          <w:p w:rsidR="000C2640" w:rsidRPr="00B65215" w:rsidRDefault="000C2640" w:rsidP="00A429B2">
            <w:pPr>
              <w:spacing w:before="53"/>
              <w:ind w:right="-20"/>
              <w:rPr>
                <w:rFonts w:eastAsia="Times New Roman" w:cs="Times New Roman"/>
                <w:b/>
                <w:bCs/>
                <w:spacing w:val="-1"/>
              </w:rPr>
            </w:pPr>
            <w:r w:rsidRPr="00DC28B3">
              <w:rPr>
                <w:rFonts w:eastAsia="Times New Roman" w:cs="Times New Roman"/>
                <w:bCs/>
                <w:color w:val="000000" w:themeColor="text1"/>
                <w:spacing w:val="-1"/>
              </w:rPr>
              <w:t>Sertifikovano prema CE EN 355, CE EN 354, CE EN 362, EAC</w:t>
            </w:r>
          </w:p>
        </w:tc>
        <w:tc>
          <w:tcPr>
            <w:tcW w:w="1041" w:type="dxa"/>
            <w:tcBorders>
              <w:top w:val="single" w:sz="4" w:space="0" w:color="000000"/>
              <w:left w:val="single" w:sz="4" w:space="0" w:color="000000"/>
              <w:bottom w:val="single" w:sz="4" w:space="0" w:color="000000"/>
              <w:right w:val="nil"/>
            </w:tcBorders>
            <w:tcMar>
              <w:top w:w="0" w:type="dxa"/>
              <w:left w:w="65" w:type="dxa"/>
              <w:bottom w:w="0" w:type="dxa"/>
              <w:right w:w="70" w:type="dxa"/>
            </w:tcMar>
            <w:vAlign w:val="center"/>
          </w:tcPr>
          <w:p w:rsidR="000C2640" w:rsidRPr="00B65215" w:rsidRDefault="000C2640" w:rsidP="00A429B2">
            <w:pPr>
              <w:spacing w:before="15"/>
              <w:ind w:right="-20"/>
              <w:jc w:val="center"/>
              <w:rPr>
                <w:rFonts w:eastAsia="Times New Roman" w:cs="Times New Roman"/>
                <w:color w:val="3A3B48"/>
                <w:w w:val="103"/>
              </w:rPr>
            </w:pPr>
            <w:r w:rsidRPr="00B65215">
              <w:rPr>
                <w:rFonts w:eastAsia="Times New Roman" w:cs="Times New Roman"/>
                <w:color w:val="3A3B48"/>
                <w:w w:val="103"/>
              </w:rPr>
              <w:lastRenderedPageBreak/>
              <w:t>Kom.</w:t>
            </w:r>
          </w:p>
        </w:tc>
        <w:tc>
          <w:tcPr>
            <w:tcW w:w="993" w:type="dxa"/>
            <w:tcBorders>
              <w:top w:val="single" w:sz="8" w:space="0" w:color="000000"/>
              <w:left w:val="single" w:sz="4" w:space="0" w:color="000000"/>
              <w:bottom w:val="single" w:sz="8" w:space="0" w:color="000000"/>
              <w:right w:val="single" w:sz="8" w:space="0" w:color="000000"/>
            </w:tcBorders>
            <w:tcMar>
              <w:top w:w="0" w:type="dxa"/>
              <w:left w:w="65" w:type="dxa"/>
              <w:bottom w:w="0" w:type="dxa"/>
              <w:right w:w="70" w:type="dxa"/>
            </w:tcMar>
            <w:vAlign w:val="center"/>
          </w:tcPr>
          <w:p w:rsidR="000C2640" w:rsidRPr="00B65215" w:rsidRDefault="000C2640" w:rsidP="00A429B2">
            <w:pPr>
              <w:spacing w:before="15"/>
              <w:ind w:right="520"/>
              <w:jc w:val="center"/>
              <w:rPr>
                <w:rFonts w:eastAsia="Times New Roman" w:cs="Times New Roman"/>
                <w:color w:val="3A3B48"/>
                <w:w w:val="101"/>
              </w:rPr>
            </w:pPr>
            <w:r w:rsidRPr="00B65215">
              <w:rPr>
                <w:rFonts w:eastAsia="Times New Roman" w:cs="Times New Roman"/>
                <w:color w:val="3A3B48"/>
                <w:w w:val="101"/>
              </w:rPr>
              <w:t>4</w:t>
            </w:r>
          </w:p>
        </w:tc>
      </w:tr>
      <w:tr w:rsidR="000C2640" w:rsidTr="000C2640">
        <w:trPr>
          <w:trHeight w:val="389"/>
          <w:jc w:val="center"/>
        </w:trPr>
        <w:tc>
          <w:tcPr>
            <w:tcW w:w="522" w:type="dxa"/>
            <w:tcBorders>
              <w:top w:val="single" w:sz="8" w:space="0" w:color="000000"/>
              <w:left w:val="single" w:sz="8" w:space="0" w:color="000000"/>
              <w:bottom w:val="single" w:sz="8" w:space="0" w:color="000000"/>
              <w:right w:val="nil"/>
            </w:tcBorders>
            <w:vAlign w:val="center"/>
          </w:tcPr>
          <w:p w:rsidR="000C2640" w:rsidRPr="00B65215" w:rsidRDefault="000C2640" w:rsidP="00A429B2">
            <w:pPr>
              <w:jc w:val="center"/>
              <w:rPr>
                <w:rFonts w:cs="Times New Roman"/>
                <w:bCs/>
                <w:color w:val="000000"/>
                <w:lang w:eastAsia="sr-Latn-CS"/>
              </w:rPr>
            </w:pPr>
            <w:r w:rsidRPr="00B65215">
              <w:rPr>
                <w:rFonts w:cs="Times New Roman"/>
                <w:bCs/>
                <w:color w:val="000000"/>
                <w:lang w:eastAsia="sr-Latn-CS"/>
              </w:rPr>
              <w:lastRenderedPageBreak/>
              <w:t>4.</w:t>
            </w:r>
          </w:p>
        </w:tc>
        <w:tc>
          <w:tcPr>
            <w:tcW w:w="2454" w:type="dxa"/>
            <w:tcBorders>
              <w:top w:val="single" w:sz="8" w:space="0" w:color="000000"/>
              <w:left w:val="single" w:sz="8" w:space="0" w:color="000000"/>
              <w:bottom w:val="single" w:sz="8" w:space="0" w:color="000000"/>
              <w:right w:val="nil"/>
            </w:tcBorders>
          </w:tcPr>
          <w:p w:rsidR="000C2640" w:rsidRDefault="000C2640" w:rsidP="00A429B2">
            <w:pPr>
              <w:spacing w:before="53"/>
              <w:ind w:right="-20"/>
              <w:rPr>
                <w:b/>
              </w:rPr>
            </w:pPr>
          </w:p>
          <w:p w:rsidR="000C2640" w:rsidRDefault="000C2640" w:rsidP="00A429B2">
            <w:pPr>
              <w:spacing w:before="53"/>
              <w:ind w:right="-20"/>
              <w:rPr>
                <w:b/>
              </w:rPr>
            </w:pPr>
          </w:p>
          <w:p w:rsidR="000C2640" w:rsidRDefault="000C2640" w:rsidP="00A429B2">
            <w:pPr>
              <w:spacing w:before="53"/>
              <w:ind w:right="-20"/>
              <w:rPr>
                <w:b/>
              </w:rPr>
            </w:pPr>
          </w:p>
          <w:p w:rsidR="000C2640" w:rsidRPr="008A6584" w:rsidRDefault="000C2640" w:rsidP="00A429B2">
            <w:pPr>
              <w:spacing w:before="53"/>
              <w:ind w:right="-20"/>
              <w:jc w:val="center"/>
              <w:rPr>
                <w:rFonts w:eastAsia="Times New Roman" w:cs="Times New Roman"/>
                <w:b/>
                <w:bCs/>
                <w:spacing w:val="-1"/>
              </w:rPr>
            </w:pPr>
            <w:r w:rsidRPr="008A6584">
              <w:rPr>
                <w:b/>
              </w:rPr>
              <w:t>Karabiner aluminijski</w:t>
            </w:r>
          </w:p>
        </w:tc>
        <w:tc>
          <w:tcPr>
            <w:tcW w:w="4481" w:type="dxa"/>
            <w:tcBorders>
              <w:top w:val="single" w:sz="4" w:space="0" w:color="000000"/>
              <w:left w:val="single" w:sz="4" w:space="0" w:color="000000"/>
              <w:bottom w:val="single" w:sz="4" w:space="0" w:color="000000"/>
              <w:right w:val="nil"/>
            </w:tcBorders>
            <w:tcMar>
              <w:top w:w="0" w:type="dxa"/>
              <w:left w:w="65" w:type="dxa"/>
              <w:bottom w:w="0" w:type="dxa"/>
              <w:right w:w="70" w:type="dxa"/>
            </w:tcMar>
          </w:tcPr>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Simetrični aluminijski karabiner sa maticom za optimalno pozicioniranje opreme.</w:t>
            </w:r>
          </w:p>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Tip zaključavanja: SCREW-LOCK</w:t>
            </w:r>
          </w:p>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Vertikalno opterećenje: minimalno 25kN</w:t>
            </w:r>
          </w:p>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Horizontalno opterećenje: minimalno 7kN</w:t>
            </w:r>
          </w:p>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Opterećenje s otvorenim vratima: minimalno 6kN</w:t>
            </w:r>
          </w:p>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Širina otvora: minimalno 22mm</w:t>
            </w:r>
          </w:p>
          <w:p w:rsidR="000C2640" w:rsidRPr="00B65215" w:rsidRDefault="000C2640" w:rsidP="00A429B2">
            <w:pPr>
              <w:spacing w:before="53"/>
              <w:ind w:right="-20"/>
              <w:rPr>
                <w:rFonts w:eastAsia="Times New Roman" w:cs="Times New Roman"/>
                <w:b/>
                <w:bCs/>
                <w:spacing w:val="-1"/>
              </w:rPr>
            </w:pPr>
            <w:r w:rsidRPr="00DC28B3">
              <w:rPr>
                <w:rFonts w:eastAsia="Times New Roman" w:cs="Times New Roman"/>
                <w:bCs/>
                <w:color w:val="000000" w:themeColor="text1"/>
                <w:spacing w:val="-1"/>
              </w:rPr>
              <w:t>Sertifikovano prema: CE EN 362</w:t>
            </w:r>
          </w:p>
        </w:tc>
        <w:tc>
          <w:tcPr>
            <w:tcW w:w="1041" w:type="dxa"/>
            <w:tcBorders>
              <w:top w:val="single" w:sz="4" w:space="0" w:color="000000"/>
              <w:left w:val="single" w:sz="4" w:space="0" w:color="000000"/>
              <w:bottom w:val="single" w:sz="4" w:space="0" w:color="000000"/>
              <w:right w:val="nil"/>
            </w:tcBorders>
            <w:tcMar>
              <w:top w:w="0" w:type="dxa"/>
              <w:left w:w="65" w:type="dxa"/>
              <w:bottom w:w="0" w:type="dxa"/>
              <w:right w:w="70" w:type="dxa"/>
            </w:tcMar>
            <w:vAlign w:val="center"/>
          </w:tcPr>
          <w:p w:rsidR="000C2640" w:rsidRPr="00B65215" w:rsidRDefault="000C2640" w:rsidP="00A429B2">
            <w:pPr>
              <w:spacing w:before="15"/>
              <w:ind w:right="-20"/>
              <w:jc w:val="center"/>
              <w:rPr>
                <w:rFonts w:eastAsia="Times New Roman" w:cs="Times New Roman"/>
                <w:color w:val="3A3B48"/>
                <w:w w:val="103"/>
              </w:rPr>
            </w:pPr>
            <w:r w:rsidRPr="00B65215">
              <w:rPr>
                <w:rFonts w:eastAsia="Times New Roman" w:cs="Times New Roman"/>
                <w:color w:val="3A3B48"/>
                <w:w w:val="103"/>
              </w:rPr>
              <w:t>Kom.</w:t>
            </w:r>
          </w:p>
        </w:tc>
        <w:tc>
          <w:tcPr>
            <w:tcW w:w="993" w:type="dxa"/>
            <w:tcBorders>
              <w:top w:val="single" w:sz="8" w:space="0" w:color="000000"/>
              <w:left w:val="single" w:sz="4" w:space="0" w:color="000000"/>
              <w:bottom w:val="single" w:sz="8" w:space="0" w:color="000000"/>
              <w:right w:val="single" w:sz="8" w:space="0" w:color="000000"/>
            </w:tcBorders>
            <w:tcMar>
              <w:top w:w="0" w:type="dxa"/>
              <w:left w:w="65" w:type="dxa"/>
              <w:bottom w:w="0" w:type="dxa"/>
              <w:right w:w="70" w:type="dxa"/>
            </w:tcMar>
            <w:vAlign w:val="center"/>
          </w:tcPr>
          <w:p w:rsidR="000C2640" w:rsidRPr="00B65215" w:rsidRDefault="000C2640" w:rsidP="00A429B2">
            <w:pPr>
              <w:spacing w:before="15"/>
              <w:ind w:right="520"/>
              <w:jc w:val="center"/>
              <w:rPr>
                <w:rFonts w:eastAsia="Times New Roman" w:cs="Times New Roman"/>
                <w:color w:val="3A3B48"/>
                <w:w w:val="101"/>
              </w:rPr>
            </w:pPr>
            <w:r w:rsidRPr="00B65215">
              <w:rPr>
                <w:rFonts w:eastAsia="Times New Roman" w:cs="Times New Roman"/>
                <w:color w:val="3A3B48"/>
                <w:w w:val="101"/>
              </w:rPr>
              <w:t>40</w:t>
            </w:r>
          </w:p>
        </w:tc>
      </w:tr>
      <w:tr w:rsidR="000C2640" w:rsidTr="000C2640">
        <w:trPr>
          <w:trHeight w:val="389"/>
          <w:jc w:val="center"/>
        </w:trPr>
        <w:tc>
          <w:tcPr>
            <w:tcW w:w="522" w:type="dxa"/>
            <w:tcBorders>
              <w:top w:val="single" w:sz="8" w:space="0" w:color="000000"/>
              <w:left w:val="single" w:sz="8" w:space="0" w:color="000000"/>
              <w:bottom w:val="single" w:sz="8" w:space="0" w:color="000000"/>
              <w:right w:val="nil"/>
            </w:tcBorders>
            <w:vAlign w:val="center"/>
          </w:tcPr>
          <w:p w:rsidR="000C2640" w:rsidRPr="00B65215" w:rsidRDefault="000C2640" w:rsidP="00A429B2">
            <w:pPr>
              <w:jc w:val="center"/>
              <w:rPr>
                <w:rFonts w:cs="Times New Roman"/>
                <w:bCs/>
                <w:color w:val="000000"/>
                <w:lang w:eastAsia="sr-Latn-CS"/>
              </w:rPr>
            </w:pPr>
            <w:r w:rsidRPr="00B65215">
              <w:rPr>
                <w:rFonts w:cs="Times New Roman"/>
                <w:bCs/>
                <w:color w:val="000000"/>
                <w:lang w:eastAsia="sr-Latn-CS"/>
              </w:rPr>
              <w:t>5.</w:t>
            </w:r>
          </w:p>
        </w:tc>
        <w:tc>
          <w:tcPr>
            <w:tcW w:w="2454" w:type="dxa"/>
            <w:tcBorders>
              <w:top w:val="single" w:sz="8" w:space="0" w:color="000000"/>
              <w:left w:val="single" w:sz="8" w:space="0" w:color="000000"/>
              <w:bottom w:val="single" w:sz="8" w:space="0" w:color="000000"/>
              <w:right w:val="nil"/>
            </w:tcBorders>
          </w:tcPr>
          <w:p w:rsidR="000C2640" w:rsidRDefault="000C2640" w:rsidP="00A429B2">
            <w:pPr>
              <w:spacing w:before="53"/>
              <w:ind w:right="-20"/>
              <w:rPr>
                <w:b/>
              </w:rPr>
            </w:pPr>
          </w:p>
          <w:p w:rsidR="000C2640" w:rsidRDefault="000C2640" w:rsidP="00A429B2">
            <w:pPr>
              <w:spacing w:before="53"/>
              <w:ind w:right="-20"/>
              <w:rPr>
                <w:b/>
              </w:rPr>
            </w:pPr>
          </w:p>
          <w:p w:rsidR="000C2640" w:rsidRDefault="000C2640" w:rsidP="00A429B2">
            <w:pPr>
              <w:spacing w:before="53"/>
              <w:ind w:right="-20"/>
              <w:rPr>
                <w:b/>
              </w:rPr>
            </w:pPr>
          </w:p>
          <w:p w:rsidR="000C2640" w:rsidRPr="00E240C2" w:rsidRDefault="000C2640" w:rsidP="00A429B2">
            <w:pPr>
              <w:spacing w:before="53"/>
              <w:ind w:right="-20"/>
              <w:jc w:val="center"/>
              <w:rPr>
                <w:rFonts w:eastAsia="Times New Roman" w:cs="Times New Roman"/>
                <w:b/>
                <w:bCs/>
                <w:spacing w:val="-1"/>
              </w:rPr>
            </w:pPr>
            <w:r w:rsidRPr="00E240C2">
              <w:rPr>
                <w:b/>
              </w:rPr>
              <w:t>Karabiner  čelični</w:t>
            </w:r>
          </w:p>
        </w:tc>
        <w:tc>
          <w:tcPr>
            <w:tcW w:w="4481" w:type="dxa"/>
            <w:tcBorders>
              <w:top w:val="single" w:sz="4" w:space="0" w:color="000000"/>
              <w:left w:val="single" w:sz="4" w:space="0" w:color="000000"/>
              <w:bottom w:val="single" w:sz="4" w:space="0" w:color="000000"/>
              <w:right w:val="nil"/>
            </w:tcBorders>
            <w:tcMar>
              <w:top w:w="0" w:type="dxa"/>
              <w:left w:w="65" w:type="dxa"/>
              <w:bottom w:w="0" w:type="dxa"/>
              <w:right w:w="70" w:type="dxa"/>
            </w:tcMar>
          </w:tcPr>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Čelični karabiner visoke čvrstoče i nosivosti.</w:t>
            </w:r>
          </w:p>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Tip zaključavanja: SCREW-LOCK</w:t>
            </w:r>
          </w:p>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Vertikalno opterećenje: minimalno 35kN</w:t>
            </w:r>
          </w:p>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Horizontalno opterećenje: minimalno 16kN</w:t>
            </w:r>
          </w:p>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Opterećenje s otvorenim vratima: minimalno 14kN</w:t>
            </w:r>
          </w:p>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Širina otvora: minimalno 19mm</w:t>
            </w:r>
          </w:p>
          <w:p w:rsidR="000C2640" w:rsidRPr="00B65215" w:rsidRDefault="000C2640" w:rsidP="00A429B2">
            <w:pPr>
              <w:spacing w:before="53"/>
              <w:ind w:right="-20"/>
              <w:rPr>
                <w:rFonts w:eastAsia="Times New Roman" w:cs="Times New Roman"/>
                <w:b/>
                <w:bCs/>
                <w:spacing w:val="-1"/>
              </w:rPr>
            </w:pPr>
            <w:r w:rsidRPr="00DC28B3">
              <w:rPr>
                <w:rFonts w:eastAsia="Times New Roman" w:cs="Times New Roman"/>
                <w:bCs/>
                <w:color w:val="000000" w:themeColor="text1"/>
                <w:spacing w:val="-1"/>
              </w:rPr>
              <w:t>Sertifikovano prema: CE EN 362</w:t>
            </w:r>
          </w:p>
        </w:tc>
        <w:tc>
          <w:tcPr>
            <w:tcW w:w="1041" w:type="dxa"/>
            <w:tcBorders>
              <w:top w:val="single" w:sz="4" w:space="0" w:color="000000"/>
              <w:left w:val="single" w:sz="4" w:space="0" w:color="000000"/>
              <w:bottom w:val="single" w:sz="4" w:space="0" w:color="000000"/>
              <w:right w:val="nil"/>
            </w:tcBorders>
            <w:tcMar>
              <w:top w:w="0" w:type="dxa"/>
              <w:left w:w="65" w:type="dxa"/>
              <w:bottom w:w="0" w:type="dxa"/>
              <w:right w:w="70" w:type="dxa"/>
            </w:tcMar>
            <w:vAlign w:val="center"/>
          </w:tcPr>
          <w:p w:rsidR="000C2640" w:rsidRPr="00B65215" w:rsidRDefault="000C2640" w:rsidP="00A429B2">
            <w:pPr>
              <w:spacing w:before="15"/>
              <w:ind w:right="-20"/>
              <w:jc w:val="center"/>
              <w:rPr>
                <w:rFonts w:eastAsia="Times New Roman" w:cs="Times New Roman"/>
                <w:color w:val="3A3B48"/>
                <w:w w:val="103"/>
              </w:rPr>
            </w:pPr>
            <w:r w:rsidRPr="00B65215">
              <w:rPr>
                <w:rFonts w:eastAsia="Times New Roman" w:cs="Times New Roman"/>
                <w:color w:val="3A3B48"/>
                <w:w w:val="103"/>
              </w:rPr>
              <w:t>Kom.</w:t>
            </w:r>
          </w:p>
        </w:tc>
        <w:tc>
          <w:tcPr>
            <w:tcW w:w="993" w:type="dxa"/>
            <w:tcBorders>
              <w:top w:val="single" w:sz="8" w:space="0" w:color="000000"/>
              <w:left w:val="single" w:sz="4" w:space="0" w:color="000000"/>
              <w:bottom w:val="single" w:sz="8" w:space="0" w:color="000000"/>
              <w:right w:val="single" w:sz="8" w:space="0" w:color="000000"/>
            </w:tcBorders>
            <w:tcMar>
              <w:top w:w="0" w:type="dxa"/>
              <w:left w:w="65" w:type="dxa"/>
              <w:bottom w:w="0" w:type="dxa"/>
              <w:right w:w="70" w:type="dxa"/>
            </w:tcMar>
            <w:vAlign w:val="center"/>
          </w:tcPr>
          <w:p w:rsidR="000C2640" w:rsidRPr="00B65215" w:rsidRDefault="000C2640" w:rsidP="00A429B2">
            <w:pPr>
              <w:spacing w:before="15"/>
              <w:ind w:right="520"/>
              <w:jc w:val="center"/>
              <w:rPr>
                <w:rFonts w:eastAsia="Times New Roman" w:cs="Times New Roman"/>
                <w:color w:val="3A3B48"/>
                <w:w w:val="101"/>
              </w:rPr>
            </w:pPr>
            <w:r w:rsidRPr="00B65215">
              <w:rPr>
                <w:rFonts w:eastAsia="Times New Roman" w:cs="Times New Roman"/>
                <w:color w:val="3A3B48"/>
                <w:w w:val="101"/>
              </w:rPr>
              <w:t>8</w:t>
            </w:r>
          </w:p>
        </w:tc>
      </w:tr>
      <w:tr w:rsidR="000C2640" w:rsidTr="000C2640">
        <w:trPr>
          <w:trHeight w:val="389"/>
          <w:jc w:val="center"/>
        </w:trPr>
        <w:tc>
          <w:tcPr>
            <w:tcW w:w="522" w:type="dxa"/>
            <w:tcBorders>
              <w:top w:val="single" w:sz="8" w:space="0" w:color="000000"/>
              <w:left w:val="single" w:sz="8" w:space="0" w:color="000000"/>
              <w:bottom w:val="single" w:sz="8" w:space="0" w:color="000000"/>
              <w:right w:val="nil"/>
            </w:tcBorders>
            <w:vAlign w:val="center"/>
          </w:tcPr>
          <w:p w:rsidR="000C2640" w:rsidRPr="00B65215" w:rsidRDefault="000C2640" w:rsidP="00A429B2">
            <w:pPr>
              <w:jc w:val="center"/>
              <w:rPr>
                <w:rFonts w:cs="Times New Roman"/>
                <w:bCs/>
                <w:color w:val="000000"/>
                <w:lang w:eastAsia="sr-Latn-CS"/>
              </w:rPr>
            </w:pPr>
            <w:r w:rsidRPr="00B65215">
              <w:rPr>
                <w:rFonts w:cs="Times New Roman"/>
                <w:bCs/>
                <w:color w:val="000000"/>
                <w:lang w:eastAsia="sr-Latn-CS"/>
              </w:rPr>
              <w:t>6.</w:t>
            </w:r>
          </w:p>
        </w:tc>
        <w:tc>
          <w:tcPr>
            <w:tcW w:w="2454" w:type="dxa"/>
            <w:tcBorders>
              <w:top w:val="single" w:sz="8" w:space="0" w:color="000000"/>
              <w:left w:val="single" w:sz="8" w:space="0" w:color="000000"/>
              <w:bottom w:val="single" w:sz="8" w:space="0" w:color="000000"/>
              <w:right w:val="nil"/>
            </w:tcBorders>
          </w:tcPr>
          <w:p w:rsidR="000C2640" w:rsidRDefault="000C2640" w:rsidP="00A429B2">
            <w:pPr>
              <w:spacing w:before="53"/>
              <w:ind w:right="-20"/>
              <w:rPr>
                <w:b/>
              </w:rPr>
            </w:pPr>
          </w:p>
          <w:p w:rsidR="000C2640" w:rsidRDefault="000C2640" w:rsidP="00A429B2">
            <w:pPr>
              <w:spacing w:before="53"/>
              <w:ind w:right="-20"/>
              <w:rPr>
                <w:b/>
              </w:rPr>
            </w:pPr>
          </w:p>
          <w:p w:rsidR="000C2640" w:rsidRPr="00E240C2" w:rsidRDefault="000C2640" w:rsidP="00A429B2">
            <w:pPr>
              <w:spacing w:before="53"/>
              <w:ind w:right="-20"/>
              <w:jc w:val="center"/>
              <w:rPr>
                <w:rFonts w:eastAsia="Times New Roman" w:cs="Times New Roman"/>
                <w:b/>
                <w:bCs/>
                <w:spacing w:val="-1"/>
              </w:rPr>
            </w:pPr>
            <w:r w:rsidRPr="00E240C2">
              <w:rPr>
                <w:b/>
              </w:rPr>
              <w:t>Gurtna šivena</w:t>
            </w:r>
          </w:p>
        </w:tc>
        <w:tc>
          <w:tcPr>
            <w:tcW w:w="4481" w:type="dxa"/>
            <w:tcBorders>
              <w:top w:val="single" w:sz="4" w:space="0" w:color="000000"/>
              <w:left w:val="single" w:sz="4" w:space="0" w:color="000000"/>
              <w:bottom w:val="single" w:sz="4" w:space="0" w:color="000000"/>
              <w:right w:val="nil"/>
            </w:tcBorders>
            <w:tcMar>
              <w:top w:w="0" w:type="dxa"/>
              <w:left w:w="65" w:type="dxa"/>
              <w:bottom w:w="0" w:type="dxa"/>
              <w:right w:w="70" w:type="dxa"/>
            </w:tcMar>
          </w:tcPr>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Gurtna za sidrište</w:t>
            </w:r>
          </w:p>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Materijal izrade: poliester</w:t>
            </w:r>
          </w:p>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Snaga razbijanja: minimalno 22kN</w:t>
            </w:r>
          </w:p>
          <w:p w:rsidR="000C2640" w:rsidRPr="003D44FA" w:rsidRDefault="000C2640" w:rsidP="00A429B2">
            <w:pPr>
              <w:spacing w:before="53"/>
              <w:ind w:right="-20"/>
              <w:rPr>
                <w:rFonts w:eastAsia="Times New Roman" w:cs="Times New Roman"/>
                <w:bCs/>
                <w:color w:val="FF0000"/>
                <w:spacing w:val="-1"/>
              </w:rPr>
            </w:pPr>
            <w:r w:rsidRPr="00DC28B3">
              <w:rPr>
                <w:rFonts w:eastAsia="Times New Roman" w:cs="Times New Roman"/>
                <w:bCs/>
                <w:color w:val="000000" w:themeColor="text1"/>
                <w:spacing w:val="-1"/>
              </w:rPr>
              <w:t xml:space="preserve">Dužina: </w:t>
            </w:r>
            <w:r>
              <w:rPr>
                <w:rFonts w:eastAsia="Times New Roman" w:cs="Times New Roman"/>
                <w:bCs/>
                <w:color w:val="000000" w:themeColor="text1"/>
                <w:spacing w:val="-1"/>
              </w:rPr>
              <w:t>60cm (8), 80cm (8),</w:t>
            </w:r>
            <w:r>
              <w:rPr>
                <w:rFonts w:eastAsia="Times New Roman" w:cs="Times New Roman"/>
                <w:bCs/>
                <w:color w:val="FF0000"/>
                <w:spacing w:val="-1"/>
              </w:rPr>
              <w:t xml:space="preserve"> </w:t>
            </w:r>
            <w:r w:rsidRPr="003D44FA">
              <w:rPr>
                <w:rFonts w:eastAsia="Times New Roman" w:cs="Times New Roman"/>
                <w:bCs/>
                <w:spacing w:val="-1"/>
              </w:rPr>
              <w:t>120cm</w:t>
            </w:r>
            <w:r>
              <w:rPr>
                <w:rFonts w:eastAsia="Times New Roman" w:cs="Times New Roman"/>
                <w:bCs/>
                <w:spacing w:val="-1"/>
              </w:rPr>
              <w:t xml:space="preserve"> (4)</w:t>
            </w:r>
          </w:p>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Težina: maksimalno 100g</w:t>
            </w:r>
          </w:p>
          <w:p w:rsidR="000C2640" w:rsidRPr="00DC28B3" w:rsidRDefault="000C2640" w:rsidP="00A429B2">
            <w:pPr>
              <w:spacing w:before="53"/>
              <w:ind w:right="-20"/>
              <w:rPr>
                <w:rFonts w:eastAsia="Times New Roman" w:cs="Times New Roman"/>
                <w:b/>
                <w:bCs/>
                <w:spacing w:val="-1"/>
              </w:rPr>
            </w:pPr>
            <w:r w:rsidRPr="00DC28B3">
              <w:rPr>
                <w:rFonts w:eastAsia="Times New Roman" w:cs="Times New Roman"/>
                <w:bCs/>
                <w:color w:val="000000" w:themeColor="text1"/>
                <w:spacing w:val="-1"/>
              </w:rPr>
              <w:t>Sertifikovano prema: CE EN 566, CE EN 795 B</w:t>
            </w:r>
          </w:p>
        </w:tc>
        <w:tc>
          <w:tcPr>
            <w:tcW w:w="1041" w:type="dxa"/>
            <w:tcBorders>
              <w:top w:val="single" w:sz="4" w:space="0" w:color="000000"/>
              <w:left w:val="single" w:sz="4" w:space="0" w:color="000000"/>
              <w:bottom w:val="single" w:sz="4" w:space="0" w:color="000000"/>
              <w:right w:val="nil"/>
            </w:tcBorders>
            <w:tcMar>
              <w:top w:w="0" w:type="dxa"/>
              <w:left w:w="65" w:type="dxa"/>
              <w:bottom w:w="0" w:type="dxa"/>
              <w:right w:w="70" w:type="dxa"/>
            </w:tcMar>
            <w:vAlign w:val="center"/>
          </w:tcPr>
          <w:p w:rsidR="000C2640" w:rsidRPr="00B65215" w:rsidRDefault="000C2640" w:rsidP="00A429B2">
            <w:pPr>
              <w:spacing w:before="15"/>
              <w:ind w:right="-20"/>
              <w:jc w:val="center"/>
              <w:rPr>
                <w:rFonts w:eastAsia="Times New Roman" w:cs="Times New Roman"/>
                <w:color w:val="3A3B48"/>
                <w:w w:val="103"/>
              </w:rPr>
            </w:pPr>
            <w:r w:rsidRPr="00B65215">
              <w:rPr>
                <w:rFonts w:eastAsia="Times New Roman" w:cs="Times New Roman"/>
                <w:color w:val="3A3B48"/>
                <w:w w:val="103"/>
              </w:rPr>
              <w:t>Kom.</w:t>
            </w:r>
          </w:p>
        </w:tc>
        <w:tc>
          <w:tcPr>
            <w:tcW w:w="993" w:type="dxa"/>
            <w:tcBorders>
              <w:top w:val="single" w:sz="8" w:space="0" w:color="000000"/>
              <w:left w:val="single" w:sz="4" w:space="0" w:color="000000"/>
              <w:bottom w:val="single" w:sz="8" w:space="0" w:color="000000"/>
              <w:right w:val="single" w:sz="8" w:space="0" w:color="000000"/>
            </w:tcBorders>
            <w:tcMar>
              <w:top w:w="0" w:type="dxa"/>
              <w:left w:w="65" w:type="dxa"/>
              <w:bottom w:w="0" w:type="dxa"/>
              <w:right w:w="70" w:type="dxa"/>
            </w:tcMar>
            <w:vAlign w:val="center"/>
          </w:tcPr>
          <w:p w:rsidR="000C2640" w:rsidRPr="00B65215" w:rsidRDefault="000C2640" w:rsidP="00A429B2">
            <w:pPr>
              <w:spacing w:before="15"/>
              <w:ind w:right="520"/>
              <w:jc w:val="center"/>
              <w:rPr>
                <w:rFonts w:eastAsia="Times New Roman" w:cs="Times New Roman"/>
                <w:color w:val="3A3B48"/>
                <w:w w:val="101"/>
              </w:rPr>
            </w:pPr>
            <w:r w:rsidRPr="00B65215">
              <w:rPr>
                <w:rFonts w:eastAsia="Times New Roman" w:cs="Times New Roman"/>
                <w:color w:val="3A3B48"/>
                <w:w w:val="101"/>
              </w:rPr>
              <w:t>20</w:t>
            </w:r>
          </w:p>
        </w:tc>
      </w:tr>
      <w:tr w:rsidR="000C2640" w:rsidTr="000C2640">
        <w:trPr>
          <w:trHeight w:val="389"/>
          <w:jc w:val="center"/>
        </w:trPr>
        <w:tc>
          <w:tcPr>
            <w:tcW w:w="522" w:type="dxa"/>
            <w:tcBorders>
              <w:top w:val="single" w:sz="8" w:space="0" w:color="000000"/>
              <w:left w:val="single" w:sz="8" w:space="0" w:color="000000"/>
              <w:bottom w:val="single" w:sz="8" w:space="0" w:color="000000"/>
              <w:right w:val="nil"/>
            </w:tcBorders>
            <w:vAlign w:val="center"/>
          </w:tcPr>
          <w:p w:rsidR="000C2640" w:rsidRPr="00B65215" w:rsidRDefault="000C2640" w:rsidP="00A429B2">
            <w:pPr>
              <w:jc w:val="center"/>
              <w:rPr>
                <w:rFonts w:cs="Times New Roman"/>
                <w:bCs/>
                <w:color w:val="000000"/>
                <w:lang w:eastAsia="sr-Latn-CS"/>
              </w:rPr>
            </w:pPr>
            <w:r w:rsidRPr="00B65215">
              <w:rPr>
                <w:rFonts w:cs="Times New Roman"/>
                <w:bCs/>
                <w:color w:val="000000"/>
                <w:lang w:eastAsia="sr-Latn-CS"/>
              </w:rPr>
              <w:t>7.</w:t>
            </w:r>
          </w:p>
        </w:tc>
        <w:tc>
          <w:tcPr>
            <w:tcW w:w="2454" w:type="dxa"/>
            <w:tcBorders>
              <w:top w:val="single" w:sz="8" w:space="0" w:color="000000"/>
              <w:left w:val="single" w:sz="8" w:space="0" w:color="000000"/>
              <w:bottom w:val="single" w:sz="8" w:space="0" w:color="000000"/>
              <w:right w:val="nil"/>
            </w:tcBorders>
          </w:tcPr>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Pr="00E240C2" w:rsidRDefault="000C2640" w:rsidP="00A429B2">
            <w:pPr>
              <w:spacing w:before="53"/>
              <w:ind w:right="-20"/>
              <w:jc w:val="center"/>
              <w:rPr>
                <w:rFonts w:eastAsia="Times New Roman" w:cs="Times New Roman"/>
                <w:b/>
                <w:bCs/>
                <w:spacing w:val="-1"/>
              </w:rPr>
            </w:pPr>
            <w:r w:rsidRPr="00E240C2">
              <w:rPr>
                <w:b/>
              </w:rPr>
              <w:t>Šlem</w:t>
            </w:r>
          </w:p>
        </w:tc>
        <w:tc>
          <w:tcPr>
            <w:tcW w:w="4481" w:type="dxa"/>
            <w:tcBorders>
              <w:top w:val="single" w:sz="4" w:space="0" w:color="000000"/>
              <w:left w:val="single" w:sz="4" w:space="0" w:color="000000"/>
              <w:bottom w:val="single" w:sz="4" w:space="0" w:color="000000"/>
              <w:right w:val="nil"/>
            </w:tcBorders>
            <w:tcMar>
              <w:top w:w="0" w:type="dxa"/>
              <w:left w:w="65" w:type="dxa"/>
              <w:bottom w:w="0" w:type="dxa"/>
              <w:right w:w="70" w:type="dxa"/>
            </w:tcMar>
          </w:tcPr>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lastRenderedPageBreak/>
              <w:t>Šlem za rad na visinama i spasavanje.</w:t>
            </w:r>
          </w:p>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lastRenderedPageBreak/>
              <w:t>Treba da bude dizajniran tako da se na istom lako mogu montirati štitnici za uši, radne lampe i vizir.</w:t>
            </w:r>
          </w:p>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Opremljen CenterFit sistemom za centriranje šlema na glavi.</w:t>
            </w:r>
          </w:p>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Težina: maksimalno 350g</w:t>
            </w:r>
          </w:p>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Opseg glave min.: 53cm</w:t>
            </w:r>
          </w:p>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Opseg glave max.: 63cm</w:t>
            </w:r>
          </w:p>
          <w:p w:rsidR="000C2640" w:rsidRPr="00DC28B3" w:rsidRDefault="000C2640" w:rsidP="00A429B2">
            <w:pPr>
              <w:spacing w:before="53"/>
              <w:ind w:right="-20"/>
              <w:rPr>
                <w:rFonts w:eastAsia="Times New Roman" w:cs="Times New Roman"/>
                <w:b/>
                <w:bCs/>
                <w:spacing w:val="-1"/>
              </w:rPr>
            </w:pPr>
            <w:r w:rsidRPr="00DC28B3">
              <w:rPr>
                <w:rFonts w:eastAsia="Times New Roman" w:cs="Times New Roman"/>
                <w:bCs/>
                <w:color w:val="000000" w:themeColor="text1"/>
                <w:spacing w:val="-1"/>
              </w:rPr>
              <w:t>Sertifikovano prema CE EN 12492, EN 397</w:t>
            </w:r>
          </w:p>
        </w:tc>
        <w:tc>
          <w:tcPr>
            <w:tcW w:w="1041" w:type="dxa"/>
            <w:tcBorders>
              <w:top w:val="single" w:sz="4" w:space="0" w:color="000000"/>
              <w:left w:val="single" w:sz="4" w:space="0" w:color="000000"/>
              <w:bottom w:val="single" w:sz="4" w:space="0" w:color="000000"/>
              <w:right w:val="nil"/>
            </w:tcBorders>
            <w:tcMar>
              <w:top w:w="0" w:type="dxa"/>
              <w:left w:w="65" w:type="dxa"/>
              <w:bottom w:w="0" w:type="dxa"/>
              <w:right w:w="70" w:type="dxa"/>
            </w:tcMar>
            <w:vAlign w:val="center"/>
          </w:tcPr>
          <w:p w:rsidR="000C2640" w:rsidRPr="00B65215" w:rsidRDefault="000C2640" w:rsidP="00A429B2">
            <w:pPr>
              <w:spacing w:before="15"/>
              <w:ind w:right="-20"/>
              <w:jc w:val="center"/>
              <w:rPr>
                <w:rFonts w:eastAsia="Times New Roman" w:cs="Times New Roman"/>
                <w:color w:val="3A3B48"/>
                <w:w w:val="103"/>
              </w:rPr>
            </w:pPr>
            <w:r w:rsidRPr="00B65215">
              <w:rPr>
                <w:rFonts w:eastAsia="Times New Roman" w:cs="Times New Roman"/>
                <w:color w:val="3A3B48"/>
                <w:w w:val="103"/>
              </w:rPr>
              <w:lastRenderedPageBreak/>
              <w:t>Kom.</w:t>
            </w:r>
          </w:p>
        </w:tc>
        <w:tc>
          <w:tcPr>
            <w:tcW w:w="993" w:type="dxa"/>
            <w:tcBorders>
              <w:top w:val="single" w:sz="8" w:space="0" w:color="000000"/>
              <w:left w:val="single" w:sz="4" w:space="0" w:color="000000"/>
              <w:bottom w:val="single" w:sz="8" w:space="0" w:color="000000"/>
              <w:right w:val="single" w:sz="8" w:space="0" w:color="000000"/>
            </w:tcBorders>
            <w:tcMar>
              <w:top w:w="0" w:type="dxa"/>
              <w:left w:w="65" w:type="dxa"/>
              <w:bottom w:w="0" w:type="dxa"/>
              <w:right w:w="70" w:type="dxa"/>
            </w:tcMar>
            <w:vAlign w:val="center"/>
          </w:tcPr>
          <w:p w:rsidR="000C2640" w:rsidRPr="00B65215" w:rsidRDefault="000C2640" w:rsidP="00A429B2">
            <w:pPr>
              <w:spacing w:before="15"/>
              <w:ind w:right="520"/>
              <w:jc w:val="center"/>
              <w:rPr>
                <w:rFonts w:eastAsia="Times New Roman" w:cs="Times New Roman"/>
                <w:color w:val="3A3B48"/>
                <w:w w:val="101"/>
              </w:rPr>
            </w:pPr>
            <w:r w:rsidRPr="00B65215">
              <w:rPr>
                <w:rFonts w:eastAsia="Times New Roman" w:cs="Times New Roman"/>
                <w:color w:val="3A3B48"/>
                <w:w w:val="101"/>
              </w:rPr>
              <w:t>4</w:t>
            </w:r>
          </w:p>
        </w:tc>
      </w:tr>
      <w:tr w:rsidR="000C2640" w:rsidTr="000C2640">
        <w:trPr>
          <w:trHeight w:val="389"/>
          <w:jc w:val="center"/>
        </w:trPr>
        <w:tc>
          <w:tcPr>
            <w:tcW w:w="522" w:type="dxa"/>
            <w:tcBorders>
              <w:top w:val="single" w:sz="8" w:space="0" w:color="000000"/>
              <w:left w:val="single" w:sz="8" w:space="0" w:color="000000"/>
              <w:bottom w:val="single" w:sz="8" w:space="0" w:color="000000"/>
              <w:right w:val="nil"/>
            </w:tcBorders>
            <w:vAlign w:val="center"/>
          </w:tcPr>
          <w:p w:rsidR="000C2640" w:rsidRPr="00B65215" w:rsidRDefault="000C2640" w:rsidP="00A429B2">
            <w:pPr>
              <w:jc w:val="center"/>
              <w:rPr>
                <w:rFonts w:cs="Times New Roman"/>
                <w:bCs/>
                <w:color w:val="000000"/>
                <w:lang w:eastAsia="sr-Latn-CS"/>
              </w:rPr>
            </w:pPr>
            <w:r w:rsidRPr="00B65215">
              <w:rPr>
                <w:rFonts w:cs="Times New Roman"/>
                <w:bCs/>
                <w:color w:val="000000"/>
                <w:lang w:eastAsia="sr-Latn-CS"/>
              </w:rPr>
              <w:lastRenderedPageBreak/>
              <w:t>8.</w:t>
            </w:r>
          </w:p>
        </w:tc>
        <w:tc>
          <w:tcPr>
            <w:tcW w:w="2454" w:type="dxa"/>
            <w:tcBorders>
              <w:top w:val="single" w:sz="8" w:space="0" w:color="000000"/>
              <w:left w:val="single" w:sz="8" w:space="0" w:color="000000"/>
              <w:bottom w:val="single" w:sz="8" w:space="0" w:color="000000"/>
              <w:right w:val="nil"/>
            </w:tcBorders>
          </w:tcPr>
          <w:p w:rsidR="000C2640" w:rsidRDefault="000C2640" w:rsidP="00A429B2">
            <w:pPr>
              <w:spacing w:before="53"/>
              <w:ind w:right="-20"/>
              <w:jc w:val="center"/>
              <w:rPr>
                <w:b/>
              </w:rPr>
            </w:pPr>
          </w:p>
          <w:p w:rsidR="000C2640" w:rsidRPr="00E240C2" w:rsidRDefault="000C2640" w:rsidP="00A429B2">
            <w:pPr>
              <w:spacing w:before="53"/>
              <w:ind w:right="-20"/>
              <w:jc w:val="center"/>
              <w:rPr>
                <w:rFonts w:eastAsia="Times New Roman" w:cs="Times New Roman"/>
                <w:b/>
                <w:bCs/>
                <w:spacing w:val="-1"/>
              </w:rPr>
            </w:pPr>
            <w:r w:rsidRPr="00E240C2">
              <w:rPr>
                <w:b/>
              </w:rPr>
              <w:t>Penjalica</w:t>
            </w:r>
          </w:p>
        </w:tc>
        <w:tc>
          <w:tcPr>
            <w:tcW w:w="4481" w:type="dxa"/>
            <w:tcBorders>
              <w:top w:val="single" w:sz="4" w:space="0" w:color="000000"/>
              <w:left w:val="single" w:sz="4" w:space="0" w:color="000000"/>
              <w:bottom w:val="single" w:sz="4" w:space="0" w:color="000000"/>
              <w:right w:val="nil"/>
            </w:tcBorders>
            <w:tcMar>
              <w:top w:w="0" w:type="dxa"/>
              <w:left w:w="65" w:type="dxa"/>
              <w:bottom w:w="0" w:type="dxa"/>
              <w:right w:w="70" w:type="dxa"/>
            </w:tcMar>
          </w:tcPr>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Manja penjalica – sigurnosna kočnica.</w:t>
            </w:r>
          </w:p>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Težina: maksimalno 380g</w:t>
            </w:r>
          </w:p>
          <w:p w:rsidR="000C2640" w:rsidRPr="00DC28B3" w:rsidRDefault="000C2640" w:rsidP="00A429B2">
            <w:pPr>
              <w:spacing w:before="53"/>
              <w:ind w:right="-20"/>
              <w:rPr>
                <w:rFonts w:eastAsia="Times New Roman" w:cs="Times New Roman"/>
                <w:bCs/>
                <w:color w:val="000000" w:themeColor="text1"/>
                <w:spacing w:val="-1"/>
              </w:rPr>
            </w:pPr>
            <w:r w:rsidRPr="00DC28B3">
              <w:rPr>
                <w:rFonts w:eastAsia="Times New Roman" w:cs="Times New Roman"/>
                <w:bCs/>
                <w:color w:val="000000" w:themeColor="text1"/>
                <w:spacing w:val="-1"/>
              </w:rPr>
              <w:t>Za uže širine: 10.5 do 11.5mm</w:t>
            </w:r>
          </w:p>
          <w:p w:rsidR="000C2640" w:rsidRPr="00B65215" w:rsidRDefault="000C2640" w:rsidP="00A429B2">
            <w:pPr>
              <w:spacing w:before="53"/>
              <w:ind w:right="-20"/>
              <w:rPr>
                <w:rFonts w:eastAsia="Times New Roman" w:cs="Times New Roman"/>
                <w:b/>
                <w:bCs/>
                <w:spacing w:val="-1"/>
              </w:rPr>
            </w:pPr>
            <w:r w:rsidRPr="00DC28B3">
              <w:rPr>
                <w:rFonts w:eastAsia="Times New Roman" w:cs="Times New Roman"/>
                <w:bCs/>
                <w:spacing w:val="-1"/>
              </w:rPr>
              <w:t>Sertifikovano prema: CE EN 12841</w:t>
            </w:r>
          </w:p>
        </w:tc>
        <w:tc>
          <w:tcPr>
            <w:tcW w:w="1041" w:type="dxa"/>
            <w:tcBorders>
              <w:top w:val="single" w:sz="4" w:space="0" w:color="000000"/>
              <w:left w:val="single" w:sz="4" w:space="0" w:color="000000"/>
              <w:bottom w:val="single" w:sz="4" w:space="0" w:color="000000"/>
              <w:right w:val="nil"/>
            </w:tcBorders>
            <w:tcMar>
              <w:top w:w="0" w:type="dxa"/>
              <w:left w:w="65" w:type="dxa"/>
              <w:bottom w:w="0" w:type="dxa"/>
              <w:right w:w="70" w:type="dxa"/>
            </w:tcMar>
            <w:vAlign w:val="center"/>
          </w:tcPr>
          <w:p w:rsidR="000C2640" w:rsidRPr="00B65215" w:rsidRDefault="000C2640" w:rsidP="00A429B2">
            <w:pPr>
              <w:spacing w:before="15"/>
              <w:ind w:right="-20"/>
              <w:jc w:val="center"/>
              <w:rPr>
                <w:rFonts w:eastAsia="Times New Roman" w:cs="Times New Roman"/>
                <w:color w:val="3A3B48"/>
                <w:w w:val="103"/>
              </w:rPr>
            </w:pPr>
            <w:r w:rsidRPr="00B65215">
              <w:rPr>
                <w:rFonts w:eastAsia="Times New Roman" w:cs="Times New Roman"/>
                <w:color w:val="3A3B48"/>
                <w:w w:val="103"/>
              </w:rPr>
              <w:t>Kom.</w:t>
            </w:r>
          </w:p>
        </w:tc>
        <w:tc>
          <w:tcPr>
            <w:tcW w:w="993" w:type="dxa"/>
            <w:tcBorders>
              <w:top w:val="single" w:sz="8" w:space="0" w:color="000000"/>
              <w:left w:val="single" w:sz="4" w:space="0" w:color="000000"/>
              <w:bottom w:val="single" w:sz="8" w:space="0" w:color="000000"/>
              <w:right w:val="single" w:sz="8" w:space="0" w:color="000000"/>
            </w:tcBorders>
            <w:tcMar>
              <w:top w:w="0" w:type="dxa"/>
              <w:left w:w="65" w:type="dxa"/>
              <w:bottom w:w="0" w:type="dxa"/>
              <w:right w:w="70" w:type="dxa"/>
            </w:tcMar>
            <w:vAlign w:val="center"/>
          </w:tcPr>
          <w:p w:rsidR="000C2640" w:rsidRPr="00B65215" w:rsidRDefault="000C2640" w:rsidP="00A429B2">
            <w:pPr>
              <w:spacing w:before="15"/>
              <w:ind w:right="520"/>
              <w:jc w:val="center"/>
              <w:rPr>
                <w:rFonts w:eastAsia="Times New Roman" w:cs="Times New Roman"/>
                <w:color w:val="3A3B48"/>
                <w:w w:val="101"/>
              </w:rPr>
            </w:pPr>
            <w:r w:rsidRPr="00B65215">
              <w:rPr>
                <w:rFonts w:eastAsia="Times New Roman" w:cs="Times New Roman"/>
                <w:color w:val="3A3B48"/>
                <w:w w:val="101"/>
              </w:rPr>
              <w:t>4</w:t>
            </w:r>
          </w:p>
        </w:tc>
      </w:tr>
      <w:tr w:rsidR="000C2640" w:rsidTr="000C2640">
        <w:trPr>
          <w:trHeight w:val="389"/>
          <w:jc w:val="center"/>
        </w:trPr>
        <w:tc>
          <w:tcPr>
            <w:tcW w:w="522" w:type="dxa"/>
            <w:tcBorders>
              <w:top w:val="single" w:sz="8" w:space="0" w:color="000000"/>
              <w:left w:val="single" w:sz="8" w:space="0" w:color="000000"/>
              <w:bottom w:val="single" w:sz="8" w:space="0" w:color="000000"/>
              <w:right w:val="nil"/>
            </w:tcBorders>
            <w:vAlign w:val="center"/>
          </w:tcPr>
          <w:p w:rsidR="000C2640" w:rsidRPr="00B65215" w:rsidRDefault="000C2640" w:rsidP="00A429B2">
            <w:pPr>
              <w:jc w:val="center"/>
              <w:rPr>
                <w:rFonts w:cs="Times New Roman"/>
                <w:bCs/>
                <w:color w:val="000000"/>
                <w:lang w:eastAsia="sr-Latn-CS"/>
              </w:rPr>
            </w:pPr>
            <w:r w:rsidRPr="00B65215">
              <w:rPr>
                <w:rFonts w:cs="Times New Roman"/>
                <w:bCs/>
                <w:color w:val="000000"/>
                <w:lang w:eastAsia="sr-Latn-CS"/>
              </w:rPr>
              <w:t>9.</w:t>
            </w:r>
          </w:p>
        </w:tc>
        <w:tc>
          <w:tcPr>
            <w:tcW w:w="2454" w:type="dxa"/>
            <w:tcBorders>
              <w:top w:val="single" w:sz="8" w:space="0" w:color="000000"/>
              <w:left w:val="single" w:sz="8" w:space="0" w:color="000000"/>
              <w:bottom w:val="single" w:sz="8" w:space="0" w:color="000000"/>
              <w:right w:val="nil"/>
            </w:tcBorders>
          </w:tcPr>
          <w:p w:rsidR="000C2640" w:rsidRDefault="000C2640" w:rsidP="00A429B2">
            <w:pPr>
              <w:spacing w:before="53"/>
              <w:ind w:right="-20"/>
              <w:jc w:val="center"/>
              <w:rPr>
                <w:b/>
              </w:rPr>
            </w:pPr>
          </w:p>
          <w:p w:rsidR="000C2640" w:rsidRPr="00E240C2" w:rsidRDefault="000C2640" w:rsidP="00A429B2">
            <w:pPr>
              <w:spacing w:before="53"/>
              <w:ind w:right="-20"/>
              <w:jc w:val="center"/>
              <w:rPr>
                <w:rFonts w:eastAsia="Times New Roman" w:cs="Times New Roman"/>
                <w:b/>
                <w:bCs/>
                <w:spacing w:val="-1"/>
              </w:rPr>
            </w:pPr>
            <w:r w:rsidRPr="00E240C2">
              <w:rPr>
                <w:b/>
              </w:rPr>
              <w:t>Desender</w:t>
            </w:r>
          </w:p>
        </w:tc>
        <w:tc>
          <w:tcPr>
            <w:tcW w:w="4481" w:type="dxa"/>
            <w:tcBorders>
              <w:top w:val="single" w:sz="4" w:space="0" w:color="000000"/>
              <w:left w:val="single" w:sz="4" w:space="0" w:color="000000"/>
              <w:bottom w:val="single" w:sz="4" w:space="0" w:color="000000"/>
              <w:right w:val="nil"/>
            </w:tcBorders>
            <w:tcMar>
              <w:top w:w="0" w:type="dxa"/>
              <w:left w:w="65" w:type="dxa"/>
              <w:bottom w:w="0" w:type="dxa"/>
              <w:right w:w="70" w:type="dxa"/>
            </w:tcMar>
          </w:tcPr>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Desender - spuštalica za jednostruko uže.</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Za uže debljine: 9-12 mm</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Težina: maksimalno 330g</w:t>
            </w:r>
          </w:p>
          <w:p w:rsidR="000C2640" w:rsidRPr="003D44FA" w:rsidRDefault="000C2640" w:rsidP="00A429B2">
            <w:pPr>
              <w:spacing w:before="53"/>
              <w:ind w:right="-20"/>
              <w:rPr>
                <w:rFonts w:eastAsia="Times New Roman" w:cs="Times New Roman"/>
                <w:b/>
                <w:bCs/>
                <w:spacing w:val="-1"/>
              </w:rPr>
            </w:pPr>
            <w:r w:rsidRPr="003D44FA">
              <w:rPr>
                <w:rFonts w:eastAsia="Times New Roman" w:cs="Times New Roman"/>
                <w:bCs/>
                <w:color w:val="000000" w:themeColor="text1"/>
                <w:spacing w:val="-1"/>
              </w:rPr>
              <w:t>Sertifikovano prema: CE EN 341</w:t>
            </w:r>
          </w:p>
        </w:tc>
        <w:tc>
          <w:tcPr>
            <w:tcW w:w="1041" w:type="dxa"/>
            <w:tcBorders>
              <w:top w:val="single" w:sz="4" w:space="0" w:color="000000"/>
              <w:left w:val="single" w:sz="4" w:space="0" w:color="000000"/>
              <w:bottom w:val="single" w:sz="4" w:space="0" w:color="000000"/>
              <w:right w:val="nil"/>
            </w:tcBorders>
            <w:tcMar>
              <w:top w:w="0" w:type="dxa"/>
              <w:left w:w="65" w:type="dxa"/>
              <w:bottom w:w="0" w:type="dxa"/>
              <w:right w:w="70" w:type="dxa"/>
            </w:tcMar>
            <w:vAlign w:val="center"/>
          </w:tcPr>
          <w:p w:rsidR="000C2640" w:rsidRPr="00B65215" w:rsidRDefault="000C2640" w:rsidP="00A429B2">
            <w:pPr>
              <w:spacing w:before="15"/>
              <w:ind w:right="-20"/>
              <w:jc w:val="center"/>
              <w:rPr>
                <w:rFonts w:eastAsia="Times New Roman" w:cs="Times New Roman"/>
                <w:color w:val="3A3B48"/>
                <w:w w:val="103"/>
              </w:rPr>
            </w:pPr>
            <w:r w:rsidRPr="00B65215">
              <w:rPr>
                <w:rFonts w:eastAsia="Times New Roman" w:cs="Times New Roman"/>
                <w:color w:val="3A3B48"/>
                <w:w w:val="103"/>
              </w:rPr>
              <w:t>Kom.</w:t>
            </w:r>
          </w:p>
        </w:tc>
        <w:tc>
          <w:tcPr>
            <w:tcW w:w="993" w:type="dxa"/>
            <w:tcBorders>
              <w:top w:val="single" w:sz="8" w:space="0" w:color="000000"/>
              <w:left w:val="single" w:sz="4" w:space="0" w:color="000000"/>
              <w:bottom w:val="single" w:sz="8" w:space="0" w:color="000000"/>
              <w:right w:val="single" w:sz="8" w:space="0" w:color="000000"/>
            </w:tcBorders>
            <w:tcMar>
              <w:top w:w="0" w:type="dxa"/>
              <w:left w:w="65" w:type="dxa"/>
              <w:bottom w:w="0" w:type="dxa"/>
              <w:right w:w="70" w:type="dxa"/>
            </w:tcMar>
            <w:vAlign w:val="center"/>
          </w:tcPr>
          <w:p w:rsidR="000C2640" w:rsidRPr="00B65215" w:rsidRDefault="000C2640" w:rsidP="00A429B2">
            <w:pPr>
              <w:spacing w:before="15"/>
              <w:ind w:right="520"/>
              <w:jc w:val="center"/>
              <w:rPr>
                <w:rFonts w:eastAsia="Times New Roman" w:cs="Times New Roman"/>
                <w:color w:val="3A3B48"/>
                <w:w w:val="101"/>
              </w:rPr>
            </w:pPr>
            <w:r w:rsidRPr="00B65215">
              <w:rPr>
                <w:rFonts w:eastAsia="Times New Roman" w:cs="Times New Roman"/>
                <w:color w:val="3A3B48"/>
                <w:w w:val="101"/>
              </w:rPr>
              <w:t>4</w:t>
            </w:r>
          </w:p>
        </w:tc>
      </w:tr>
      <w:tr w:rsidR="000C2640" w:rsidTr="000C2640">
        <w:trPr>
          <w:trHeight w:val="389"/>
          <w:jc w:val="center"/>
        </w:trPr>
        <w:tc>
          <w:tcPr>
            <w:tcW w:w="522" w:type="dxa"/>
            <w:tcBorders>
              <w:top w:val="single" w:sz="8" w:space="0" w:color="000000"/>
              <w:left w:val="single" w:sz="8" w:space="0" w:color="000000"/>
              <w:bottom w:val="single" w:sz="8" w:space="0" w:color="000000"/>
              <w:right w:val="nil"/>
            </w:tcBorders>
            <w:vAlign w:val="center"/>
          </w:tcPr>
          <w:p w:rsidR="000C2640" w:rsidRPr="00B65215" w:rsidRDefault="000C2640" w:rsidP="00A429B2">
            <w:pPr>
              <w:jc w:val="center"/>
              <w:rPr>
                <w:rFonts w:cs="Times New Roman"/>
                <w:bCs/>
                <w:color w:val="000000"/>
                <w:lang w:eastAsia="sr-Latn-CS"/>
              </w:rPr>
            </w:pPr>
            <w:r w:rsidRPr="00B65215">
              <w:rPr>
                <w:rFonts w:cs="Times New Roman"/>
                <w:bCs/>
                <w:color w:val="000000"/>
                <w:lang w:eastAsia="sr-Latn-CS"/>
              </w:rPr>
              <w:t>10.</w:t>
            </w:r>
          </w:p>
        </w:tc>
        <w:tc>
          <w:tcPr>
            <w:tcW w:w="2454" w:type="dxa"/>
            <w:tcBorders>
              <w:top w:val="single" w:sz="8" w:space="0" w:color="000000"/>
              <w:left w:val="single" w:sz="8" w:space="0" w:color="000000"/>
              <w:bottom w:val="single" w:sz="8" w:space="0" w:color="000000"/>
              <w:right w:val="nil"/>
            </w:tcBorders>
          </w:tcPr>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Pr="00E240C2" w:rsidRDefault="000C2640" w:rsidP="00A429B2">
            <w:pPr>
              <w:spacing w:before="53"/>
              <w:ind w:right="-20"/>
              <w:jc w:val="center"/>
              <w:rPr>
                <w:rFonts w:eastAsia="Times New Roman" w:cs="Times New Roman"/>
                <w:b/>
                <w:bCs/>
                <w:spacing w:val="-1"/>
              </w:rPr>
            </w:pPr>
            <w:r w:rsidRPr="00E240C2">
              <w:rPr>
                <w:b/>
              </w:rPr>
              <w:t>Penjalica</w:t>
            </w:r>
          </w:p>
        </w:tc>
        <w:tc>
          <w:tcPr>
            <w:tcW w:w="4481" w:type="dxa"/>
            <w:tcBorders>
              <w:top w:val="single" w:sz="4" w:space="0" w:color="000000"/>
              <w:left w:val="single" w:sz="4" w:space="0" w:color="000000"/>
              <w:bottom w:val="single" w:sz="4" w:space="0" w:color="000000"/>
              <w:right w:val="nil"/>
            </w:tcBorders>
            <w:tcMar>
              <w:top w:w="0" w:type="dxa"/>
              <w:left w:w="65" w:type="dxa"/>
              <w:bottom w:w="0" w:type="dxa"/>
              <w:right w:w="70" w:type="dxa"/>
            </w:tcMar>
          </w:tcPr>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Prsna penjalica za jednostruko uže.</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Treba da ima pojačanje od nerđajućeg čelika na mjestu gdje prolazi uže.</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Težina: maksimalno 90g</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Za debljinu užeta: 8 – 11mm</w:t>
            </w:r>
          </w:p>
          <w:p w:rsidR="000C2640" w:rsidRPr="003D44FA" w:rsidRDefault="000C2640" w:rsidP="00A429B2">
            <w:pPr>
              <w:spacing w:before="53"/>
              <w:ind w:right="-20"/>
              <w:rPr>
                <w:rFonts w:eastAsia="Times New Roman" w:cs="Times New Roman"/>
                <w:b/>
                <w:bCs/>
                <w:spacing w:val="-1"/>
              </w:rPr>
            </w:pPr>
            <w:r w:rsidRPr="003D44FA">
              <w:rPr>
                <w:rFonts w:eastAsia="Times New Roman" w:cs="Times New Roman"/>
                <w:bCs/>
                <w:color w:val="000000" w:themeColor="text1"/>
                <w:spacing w:val="-1"/>
              </w:rPr>
              <w:t>Sertifikovano prema: CE EN 567</w:t>
            </w:r>
          </w:p>
        </w:tc>
        <w:tc>
          <w:tcPr>
            <w:tcW w:w="1041" w:type="dxa"/>
            <w:tcBorders>
              <w:top w:val="single" w:sz="4" w:space="0" w:color="000000"/>
              <w:left w:val="single" w:sz="4" w:space="0" w:color="000000"/>
              <w:bottom w:val="single" w:sz="4" w:space="0" w:color="000000"/>
              <w:right w:val="nil"/>
            </w:tcBorders>
            <w:tcMar>
              <w:top w:w="0" w:type="dxa"/>
              <w:left w:w="65" w:type="dxa"/>
              <w:bottom w:w="0" w:type="dxa"/>
              <w:right w:w="70" w:type="dxa"/>
            </w:tcMar>
            <w:vAlign w:val="center"/>
          </w:tcPr>
          <w:p w:rsidR="000C2640" w:rsidRPr="00B65215" w:rsidRDefault="000C2640" w:rsidP="00A429B2">
            <w:pPr>
              <w:spacing w:before="15"/>
              <w:ind w:right="-20"/>
              <w:jc w:val="center"/>
              <w:rPr>
                <w:rFonts w:eastAsia="Times New Roman" w:cs="Times New Roman"/>
                <w:color w:val="3A3B48"/>
                <w:w w:val="103"/>
              </w:rPr>
            </w:pPr>
            <w:r w:rsidRPr="00B65215">
              <w:rPr>
                <w:rFonts w:eastAsia="Times New Roman" w:cs="Times New Roman"/>
                <w:color w:val="3A3B48"/>
                <w:w w:val="103"/>
              </w:rPr>
              <w:t>Kom.</w:t>
            </w:r>
          </w:p>
        </w:tc>
        <w:tc>
          <w:tcPr>
            <w:tcW w:w="993" w:type="dxa"/>
            <w:tcBorders>
              <w:top w:val="single" w:sz="8" w:space="0" w:color="000000"/>
              <w:left w:val="single" w:sz="4" w:space="0" w:color="000000"/>
              <w:bottom w:val="single" w:sz="8" w:space="0" w:color="000000"/>
              <w:right w:val="single" w:sz="8" w:space="0" w:color="000000"/>
            </w:tcBorders>
            <w:tcMar>
              <w:top w:w="0" w:type="dxa"/>
              <w:left w:w="65" w:type="dxa"/>
              <w:bottom w:w="0" w:type="dxa"/>
              <w:right w:w="70" w:type="dxa"/>
            </w:tcMar>
            <w:vAlign w:val="center"/>
          </w:tcPr>
          <w:p w:rsidR="000C2640" w:rsidRPr="00B65215" w:rsidRDefault="000C2640" w:rsidP="00A429B2">
            <w:pPr>
              <w:spacing w:before="15"/>
              <w:ind w:right="520"/>
              <w:jc w:val="center"/>
              <w:rPr>
                <w:rFonts w:eastAsia="Times New Roman" w:cs="Times New Roman"/>
                <w:color w:val="3A3B48"/>
                <w:w w:val="101"/>
              </w:rPr>
            </w:pPr>
            <w:r w:rsidRPr="00B65215">
              <w:rPr>
                <w:rFonts w:eastAsia="Times New Roman" w:cs="Times New Roman"/>
                <w:color w:val="3A3B48"/>
                <w:w w:val="101"/>
              </w:rPr>
              <w:t>4</w:t>
            </w:r>
          </w:p>
        </w:tc>
      </w:tr>
      <w:tr w:rsidR="000C2640" w:rsidTr="000C2640">
        <w:trPr>
          <w:trHeight w:val="389"/>
          <w:jc w:val="center"/>
        </w:trPr>
        <w:tc>
          <w:tcPr>
            <w:tcW w:w="522" w:type="dxa"/>
            <w:tcBorders>
              <w:top w:val="single" w:sz="8" w:space="0" w:color="000000"/>
              <w:left w:val="single" w:sz="8" w:space="0" w:color="000000"/>
              <w:bottom w:val="single" w:sz="8" w:space="0" w:color="000000"/>
              <w:right w:val="nil"/>
            </w:tcBorders>
            <w:vAlign w:val="center"/>
          </w:tcPr>
          <w:p w:rsidR="000C2640" w:rsidRPr="00B65215" w:rsidRDefault="000C2640" w:rsidP="00A429B2">
            <w:pPr>
              <w:jc w:val="center"/>
              <w:rPr>
                <w:rFonts w:cs="Times New Roman"/>
                <w:bCs/>
                <w:color w:val="000000"/>
                <w:lang w:eastAsia="sr-Latn-CS"/>
              </w:rPr>
            </w:pPr>
            <w:r w:rsidRPr="00B65215">
              <w:rPr>
                <w:rFonts w:cs="Times New Roman"/>
                <w:bCs/>
                <w:color w:val="000000"/>
                <w:lang w:eastAsia="sr-Latn-CS"/>
              </w:rPr>
              <w:t>11.</w:t>
            </w:r>
          </w:p>
        </w:tc>
        <w:tc>
          <w:tcPr>
            <w:tcW w:w="2454" w:type="dxa"/>
            <w:tcBorders>
              <w:top w:val="single" w:sz="8" w:space="0" w:color="000000"/>
              <w:left w:val="single" w:sz="8" w:space="0" w:color="000000"/>
              <w:bottom w:val="single" w:sz="8" w:space="0" w:color="000000"/>
              <w:right w:val="nil"/>
            </w:tcBorders>
          </w:tcPr>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Pr="00E240C2" w:rsidRDefault="000C2640" w:rsidP="00A429B2">
            <w:pPr>
              <w:spacing w:before="53"/>
              <w:ind w:right="-20"/>
              <w:jc w:val="center"/>
              <w:rPr>
                <w:rFonts w:eastAsia="Times New Roman" w:cs="Times New Roman"/>
                <w:b/>
                <w:bCs/>
                <w:spacing w:val="-1"/>
              </w:rPr>
            </w:pPr>
            <w:r w:rsidRPr="00E240C2">
              <w:rPr>
                <w:b/>
              </w:rPr>
              <w:t>Penjalica ručna</w:t>
            </w:r>
          </w:p>
        </w:tc>
        <w:tc>
          <w:tcPr>
            <w:tcW w:w="4481" w:type="dxa"/>
            <w:tcBorders>
              <w:top w:val="single" w:sz="4" w:space="0" w:color="000000"/>
              <w:left w:val="single" w:sz="4" w:space="0" w:color="000000"/>
              <w:bottom w:val="single" w:sz="4" w:space="0" w:color="000000"/>
              <w:right w:val="nil"/>
            </w:tcBorders>
            <w:tcMar>
              <w:top w:w="0" w:type="dxa"/>
              <w:left w:w="65" w:type="dxa"/>
              <w:bottom w:w="0" w:type="dxa"/>
              <w:right w:w="70" w:type="dxa"/>
            </w:tcMar>
          </w:tcPr>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Ručna penjalica za uže, desna.</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Materijal izrade: aluminijum, nerđajući čelik, plastika, guma, najlon</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Težina: maksimalno 170g</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Za uže promjera: 8 do 13mm</w:t>
            </w:r>
          </w:p>
          <w:p w:rsidR="000C2640" w:rsidRPr="003D44FA" w:rsidRDefault="000C2640" w:rsidP="00A429B2">
            <w:pPr>
              <w:spacing w:before="53"/>
              <w:ind w:right="-20"/>
              <w:rPr>
                <w:rFonts w:eastAsia="Times New Roman" w:cs="Times New Roman"/>
                <w:b/>
                <w:bCs/>
                <w:spacing w:val="-1"/>
              </w:rPr>
            </w:pPr>
            <w:r w:rsidRPr="003D44FA">
              <w:rPr>
                <w:rFonts w:eastAsia="Times New Roman" w:cs="Times New Roman"/>
                <w:bCs/>
                <w:color w:val="000000" w:themeColor="text1"/>
                <w:spacing w:val="-1"/>
              </w:rPr>
              <w:t>Sertifikovano prema CE EN 567</w:t>
            </w:r>
          </w:p>
        </w:tc>
        <w:tc>
          <w:tcPr>
            <w:tcW w:w="1041" w:type="dxa"/>
            <w:tcBorders>
              <w:top w:val="single" w:sz="4" w:space="0" w:color="000000"/>
              <w:left w:val="single" w:sz="4" w:space="0" w:color="000000"/>
              <w:bottom w:val="single" w:sz="4" w:space="0" w:color="000000"/>
              <w:right w:val="nil"/>
            </w:tcBorders>
            <w:tcMar>
              <w:top w:w="0" w:type="dxa"/>
              <w:left w:w="65" w:type="dxa"/>
              <w:bottom w:w="0" w:type="dxa"/>
              <w:right w:w="70" w:type="dxa"/>
            </w:tcMar>
            <w:vAlign w:val="center"/>
          </w:tcPr>
          <w:p w:rsidR="000C2640" w:rsidRPr="00B65215" w:rsidRDefault="000C2640" w:rsidP="00A429B2">
            <w:pPr>
              <w:spacing w:before="15"/>
              <w:ind w:right="-20"/>
              <w:jc w:val="center"/>
              <w:rPr>
                <w:rFonts w:eastAsia="Times New Roman" w:cs="Times New Roman"/>
                <w:color w:val="3A3B48"/>
                <w:w w:val="103"/>
              </w:rPr>
            </w:pPr>
            <w:r w:rsidRPr="00B65215">
              <w:rPr>
                <w:rFonts w:eastAsia="Times New Roman" w:cs="Times New Roman"/>
                <w:color w:val="3A3B48"/>
                <w:w w:val="103"/>
              </w:rPr>
              <w:t>Kom.</w:t>
            </w:r>
          </w:p>
        </w:tc>
        <w:tc>
          <w:tcPr>
            <w:tcW w:w="993" w:type="dxa"/>
            <w:tcBorders>
              <w:top w:val="single" w:sz="8" w:space="0" w:color="000000"/>
              <w:left w:val="single" w:sz="4" w:space="0" w:color="000000"/>
              <w:bottom w:val="single" w:sz="8" w:space="0" w:color="000000"/>
              <w:right w:val="single" w:sz="8" w:space="0" w:color="000000"/>
            </w:tcBorders>
            <w:tcMar>
              <w:top w:w="0" w:type="dxa"/>
              <w:left w:w="65" w:type="dxa"/>
              <w:bottom w:w="0" w:type="dxa"/>
              <w:right w:w="70" w:type="dxa"/>
            </w:tcMar>
            <w:vAlign w:val="center"/>
          </w:tcPr>
          <w:p w:rsidR="000C2640" w:rsidRPr="00B65215" w:rsidRDefault="000C2640" w:rsidP="00A429B2">
            <w:pPr>
              <w:spacing w:before="15"/>
              <w:ind w:right="520"/>
              <w:jc w:val="center"/>
              <w:rPr>
                <w:rFonts w:eastAsia="Times New Roman" w:cs="Times New Roman"/>
                <w:color w:val="3A3B48"/>
                <w:w w:val="101"/>
              </w:rPr>
            </w:pPr>
            <w:r w:rsidRPr="00B65215">
              <w:rPr>
                <w:rFonts w:eastAsia="Times New Roman" w:cs="Times New Roman"/>
                <w:color w:val="3A3B48"/>
                <w:w w:val="101"/>
              </w:rPr>
              <w:t>4</w:t>
            </w:r>
          </w:p>
        </w:tc>
      </w:tr>
      <w:tr w:rsidR="000C2640" w:rsidTr="000C2640">
        <w:trPr>
          <w:trHeight w:val="389"/>
          <w:jc w:val="center"/>
        </w:trPr>
        <w:tc>
          <w:tcPr>
            <w:tcW w:w="522" w:type="dxa"/>
            <w:tcBorders>
              <w:top w:val="single" w:sz="8" w:space="0" w:color="000000"/>
              <w:left w:val="single" w:sz="8" w:space="0" w:color="000000"/>
              <w:bottom w:val="single" w:sz="8" w:space="0" w:color="000000"/>
              <w:right w:val="nil"/>
            </w:tcBorders>
            <w:vAlign w:val="center"/>
          </w:tcPr>
          <w:p w:rsidR="000C2640" w:rsidRPr="00B65215" w:rsidRDefault="000C2640" w:rsidP="00A429B2">
            <w:pPr>
              <w:jc w:val="center"/>
              <w:rPr>
                <w:rFonts w:cs="Times New Roman"/>
                <w:bCs/>
                <w:color w:val="000000"/>
                <w:lang w:eastAsia="sr-Latn-CS"/>
              </w:rPr>
            </w:pPr>
            <w:r w:rsidRPr="00B65215">
              <w:rPr>
                <w:rFonts w:cs="Times New Roman"/>
                <w:bCs/>
                <w:color w:val="000000"/>
                <w:lang w:eastAsia="sr-Latn-CS"/>
              </w:rPr>
              <w:lastRenderedPageBreak/>
              <w:t>12.</w:t>
            </w:r>
          </w:p>
        </w:tc>
        <w:tc>
          <w:tcPr>
            <w:tcW w:w="2454" w:type="dxa"/>
            <w:tcBorders>
              <w:top w:val="single" w:sz="8" w:space="0" w:color="000000"/>
              <w:left w:val="single" w:sz="8" w:space="0" w:color="000000"/>
              <w:bottom w:val="single" w:sz="8" w:space="0" w:color="000000"/>
              <w:right w:val="nil"/>
            </w:tcBorders>
          </w:tcPr>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Pr="00E240C2" w:rsidRDefault="000C2640" w:rsidP="00A429B2">
            <w:pPr>
              <w:spacing w:before="53"/>
              <w:ind w:right="-20"/>
              <w:jc w:val="center"/>
              <w:rPr>
                <w:rFonts w:eastAsia="Times New Roman" w:cs="Times New Roman"/>
                <w:b/>
                <w:bCs/>
                <w:spacing w:val="-1"/>
              </w:rPr>
            </w:pPr>
            <w:r w:rsidRPr="00E240C2">
              <w:rPr>
                <w:b/>
              </w:rPr>
              <w:t>Uzengija</w:t>
            </w:r>
          </w:p>
        </w:tc>
        <w:tc>
          <w:tcPr>
            <w:tcW w:w="4481" w:type="dxa"/>
            <w:tcBorders>
              <w:top w:val="single" w:sz="4" w:space="0" w:color="000000"/>
              <w:left w:val="single" w:sz="4" w:space="0" w:color="000000"/>
              <w:bottom w:val="single" w:sz="4" w:space="0" w:color="000000"/>
              <w:right w:val="nil"/>
            </w:tcBorders>
            <w:tcMar>
              <w:top w:w="0" w:type="dxa"/>
              <w:left w:w="65" w:type="dxa"/>
              <w:bottom w:w="0" w:type="dxa"/>
              <w:right w:w="70" w:type="dxa"/>
            </w:tcMar>
          </w:tcPr>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Podesiva nožna gurtna - uzengija.</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Treba da bude izrađena tako da se može koristiti u kombinaciji sa penjalicom.</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Težina: maksimalno 80g</w:t>
            </w:r>
          </w:p>
          <w:p w:rsidR="000C2640" w:rsidRPr="003D44FA" w:rsidRDefault="000C2640" w:rsidP="00A429B2">
            <w:pPr>
              <w:spacing w:before="53"/>
              <w:ind w:right="-20"/>
              <w:rPr>
                <w:rFonts w:eastAsia="Times New Roman" w:cs="Times New Roman"/>
                <w:b/>
                <w:bCs/>
                <w:spacing w:val="-1"/>
              </w:rPr>
            </w:pPr>
            <w:r w:rsidRPr="003D44FA">
              <w:rPr>
                <w:rFonts w:eastAsia="Times New Roman" w:cs="Times New Roman"/>
                <w:bCs/>
                <w:spacing w:val="-1"/>
              </w:rPr>
              <w:t>Sertifikovano prema: ISO 9001</w:t>
            </w:r>
          </w:p>
        </w:tc>
        <w:tc>
          <w:tcPr>
            <w:tcW w:w="1041" w:type="dxa"/>
            <w:tcBorders>
              <w:top w:val="single" w:sz="4" w:space="0" w:color="000000"/>
              <w:left w:val="single" w:sz="4" w:space="0" w:color="000000"/>
              <w:bottom w:val="single" w:sz="4" w:space="0" w:color="000000"/>
              <w:right w:val="nil"/>
            </w:tcBorders>
            <w:tcMar>
              <w:top w:w="0" w:type="dxa"/>
              <w:left w:w="65" w:type="dxa"/>
              <w:bottom w:w="0" w:type="dxa"/>
              <w:right w:w="70" w:type="dxa"/>
            </w:tcMar>
            <w:vAlign w:val="center"/>
          </w:tcPr>
          <w:p w:rsidR="000C2640" w:rsidRPr="00B65215" w:rsidRDefault="000C2640" w:rsidP="00A429B2">
            <w:pPr>
              <w:spacing w:before="15"/>
              <w:ind w:right="-20"/>
              <w:jc w:val="center"/>
              <w:rPr>
                <w:rFonts w:eastAsia="Times New Roman" w:cs="Times New Roman"/>
                <w:color w:val="3A3B48"/>
                <w:w w:val="103"/>
              </w:rPr>
            </w:pPr>
            <w:r w:rsidRPr="00B65215">
              <w:rPr>
                <w:rFonts w:eastAsia="Times New Roman" w:cs="Times New Roman"/>
                <w:color w:val="3A3B48"/>
                <w:w w:val="103"/>
              </w:rPr>
              <w:t>Kom.</w:t>
            </w:r>
          </w:p>
        </w:tc>
        <w:tc>
          <w:tcPr>
            <w:tcW w:w="993" w:type="dxa"/>
            <w:tcBorders>
              <w:top w:val="single" w:sz="8" w:space="0" w:color="000000"/>
              <w:left w:val="single" w:sz="4" w:space="0" w:color="000000"/>
              <w:bottom w:val="single" w:sz="8" w:space="0" w:color="000000"/>
              <w:right w:val="single" w:sz="8" w:space="0" w:color="000000"/>
            </w:tcBorders>
            <w:tcMar>
              <w:top w:w="0" w:type="dxa"/>
              <w:left w:w="65" w:type="dxa"/>
              <w:bottom w:w="0" w:type="dxa"/>
              <w:right w:w="70" w:type="dxa"/>
            </w:tcMar>
            <w:vAlign w:val="center"/>
          </w:tcPr>
          <w:p w:rsidR="000C2640" w:rsidRPr="00B65215" w:rsidRDefault="000C2640" w:rsidP="00A429B2">
            <w:pPr>
              <w:spacing w:before="15"/>
              <w:ind w:right="520"/>
              <w:jc w:val="center"/>
              <w:rPr>
                <w:rFonts w:eastAsia="Times New Roman" w:cs="Times New Roman"/>
                <w:color w:val="3A3B48"/>
                <w:w w:val="101"/>
              </w:rPr>
            </w:pPr>
            <w:r w:rsidRPr="00B65215">
              <w:rPr>
                <w:rFonts w:eastAsia="Times New Roman" w:cs="Times New Roman"/>
                <w:color w:val="3A3B48"/>
                <w:w w:val="101"/>
              </w:rPr>
              <w:t>4</w:t>
            </w:r>
          </w:p>
        </w:tc>
      </w:tr>
      <w:tr w:rsidR="000C2640" w:rsidTr="000C2640">
        <w:trPr>
          <w:trHeight w:val="389"/>
          <w:jc w:val="center"/>
        </w:trPr>
        <w:tc>
          <w:tcPr>
            <w:tcW w:w="522" w:type="dxa"/>
            <w:tcBorders>
              <w:top w:val="single" w:sz="8" w:space="0" w:color="000000"/>
              <w:left w:val="single" w:sz="8" w:space="0" w:color="000000"/>
              <w:bottom w:val="single" w:sz="8" w:space="0" w:color="000000"/>
              <w:right w:val="nil"/>
            </w:tcBorders>
            <w:vAlign w:val="center"/>
          </w:tcPr>
          <w:p w:rsidR="000C2640" w:rsidRPr="00B65215" w:rsidRDefault="000C2640" w:rsidP="00A429B2">
            <w:pPr>
              <w:jc w:val="center"/>
              <w:rPr>
                <w:rFonts w:cs="Times New Roman"/>
                <w:bCs/>
                <w:color w:val="000000"/>
                <w:lang w:eastAsia="sr-Latn-CS"/>
              </w:rPr>
            </w:pPr>
            <w:r w:rsidRPr="00B65215">
              <w:rPr>
                <w:rFonts w:cs="Times New Roman"/>
                <w:bCs/>
                <w:color w:val="000000"/>
                <w:lang w:eastAsia="sr-Latn-CS"/>
              </w:rPr>
              <w:t>13.</w:t>
            </w:r>
          </w:p>
        </w:tc>
        <w:tc>
          <w:tcPr>
            <w:tcW w:w="2454" w:type="dxa"/>
            <w:tcBorders>
              <w:top w:val="single" w:sz="8" w:space="0" w:color="000000"/>
              <w:left w:val="single" w:sz="8" w:space="0" w:color="000000"/>
              <w:bottom w:val="single" w:sz="8" w:space="0" w:color="000000"/>
              <w:right w:val="nil"/>
            </w:tcBorders>
          </w:tcPr>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Pr="00E240C2" w:rsidRDefault="000C2640" w:rsidP="00A429B2">
            <w:pPr>
              <w:spacing w:before="53"/>
              <w:ind w:right="-20"/>
              <w:jc w:val="center"/>
              <w:rPr>
                <w:rFonts w:eastAsia="Times New Roman" w:cs="Times New Roman"/>
                <w:b/>
                <w:bCs/>
                <w:spacing w:val="-1"/>
              </w:rPr>
            </w:pPr>
            <w:r w:rsidRPr="00E240C2">
              <w:rPr>
                <w:b/>
              </w:rPr>
              <w:t>Uže</w:t>
            </w:r>
          </w:p>
        </w:tc>
        <w:tc>
          <w:tcPr>
            <w:tcW w:w="4481" w:type="dxa"/>
            <w:tcBorders>
              <w:top w:val="single" w:sz="4" w:space="0" w:color="000000"/>
              <w:left w:val="single" w:sz="4" w:space="0" w:color="000000"/>
              <w:bottom w:val="single" w:sz="4" w:space="0" w:color="000000"/>
              <w:right w:val="nil"/>
            </w:tcBorders>
            <w:tcMar>
              <w:top w:w="0" w:type="dxa"/>
              <w:left w:w="65" w:type="dxa"/>
              <w:bottom w:w="0" w:type="dxa"/>
              <w:right w:w="70" w:type="dxa"/>
            </w:tcMar>
          </w:tcPr>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Statičko uže za osiguranje kod padova i rad na visini.</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Težina: maksimalno 80g/m</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Debljina: 11mm</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Dužina: minimalno 200m</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Snaga s ušivenim krajem: minimalno 22kN</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Snaga za vezanim 8-čvorom: minimalno 19kN</w:t>
            </w:r>
          </w:p>
          <w:p w:rsidR="000C2640" w:rsidRPr="003D44FA" w:rsidRDefault="000C2640" w:rsidP="00A429B2">
            <w:pPr>
              <w:spacing w:before="53"/>
              <w:ind w:right="-20"/>
              <w:rPr>
                <w:rFonts w:eastAsia="Times New Roman" w:cs="Times New Roman"/>
                <w:b/>
                <w:bCs/>
                <w:spacing w:val="-1"/>
              </w:rPr>
            </w:pPr>
            <w:r w:rsidRPr="003D44FA">
              <w:rPr>
                <w:rFonts w:eastAsia="Times New Roman" w:cs="Times New Roman"/>
                <w:bCs/>
                <w:color w:val="000000" w:themeColor="text1"/>
                <w:spacing w:val="-1"/>
              </w:rPr>
              <w:t>Sertifikovano prema: CE EN 1891</w:t>
            </w:r>
          </w:p>
        </w:tc>
        <w:tc>
          <w:tcPr>
            <w:tcW w:w="1041" w:type="dxa"/>
            <w:tcBorders>
              <w:top w:val="single" w:sz="4" w:space="0" w:color="000000"/>
              <w:left w:val="single" w:sz="4" w:space="0" w:color="000000"/>
              <w:bottom w:val="single" w:sz="4" w:space="0" w:color="000000"/>
              <w:right w:val="nil"/>
            </w:tcBorders>
            <w:tcMar>
              <w:top w:w="0" w:type="dxa"/>
              <w:left w:w="65" w:type="dxa"/>
              <w:bottom w:w="0" w:type="dxa"/>
              <w:right w:w="70" w:type="dxa"/>
            </w:tcMar>
            <w:vAlign w:val="center"/>
          </w:tcPr>
          <w:p w:rsidR="000C2640" w:rsidRPr="00B65215" w:rsidRDefault="000C2640" w:rsidP="00A429B2">
            <w:pPr>
              <w:spacing w:before="15"/>
              <w:ind w:right="-20"/>
              <w:jc w:val="center"/>
              <w:rPr>
                <w:rFonts w:eastAsia="Times New Roman" w:cs="Times New Roman"/>
                <w:color w:val="3A3B48"/>
                <w:w w:val="103"/>
              </w:rPr>
            </w:pPr>
            <w:r w:rsidRPr="00B65215">
              <w:rPr>
                <w:rFonts w:eastAsia="Times New Roman" w:cs="Times New Roman"/>
                <w:color w:val="3A3B48"/>
                <w:w w:val="103"/>
              </w:rPr>
              <w:t>Metara</w:t>
            </w:r>
          </w:p>
        </w:tc>
        <w:tc>
          <w:tcPr>
            <w:tcW w:w="993" w:type="dxa"/>
            <w:tcBorders>
              <w:top w:val="single" w:sz="8" w:space="0" w:color="000000"/>
              <w:left w:val="single" w:sz="4" w:space="0" w:color="000000"/>
              <w:bottom w:val="single" w:sz="8" w:space="0" w:color="000000"/>
              <w:right w:val="single" w:sz="8" w:space="0" w:color="000000"/>
            </w:tcBorders>
            <w:tcMar>
              <w:top w:w="0" w:type="dxa"/>
              <w:left w:w="65" w:type="dxa"/>
              <w:bottom w:w="0" w:type="dxa"/>
              <w:right w:w="70" w:type="dxa"/>
            </w:tcMar>
            <w:vAlign w:val="center"/>
          </w:tcPr>
          <w:p w:rsidR="000C2640" w:rsidRPr="00B65215" w:rsidRDefault="000C2640" w:rsidP="00A429B2">
            <w:pPr>
              <w:spacing w:before="15"/>
              <w:ind w:right="520"/>
              <w:jc w:val="center"/>
              <w:rPr>
                <w:rFonts w:eastAsia="Times New Roman" w:cs="Times New Roman"/>
                <w:color w:val="3A3B48"/>
                <w:w w:val="101"/>
              </w:rPr>
            </w:pPr>
            <w:r w:rsidRPr="00B65215">
              <w:rPr>
                <w:rFonts w:eastAsia="Times New Roman" w:cs="Times New Roman"/>
                <w:color w:val="3A3B48"/>
                <w:w w:val="101"/>
              </w:rPr>
              <w:t>800</w:t>
            </w:r>
          </w:p>
        </w:tc>
      </w:tr>
      <w:tr w:rsidR="000C2640" w:rsidTr="000C2640">
        <w:trPr>
          <w:trHeight w:val="389"/>
          <w:jc w:val="center"/>
        </w:trPr>
        <w:tc>
          <w:tcPr>
            <w:tcW w:w="522" w:type="dxa"/>
            <w:tcBorders>
              <w:top w:val="single" w:sz="8" w:space="0" w:color="000000"/>
              <w:left w:val="single" w:sz="8" w:space="0" w:color="000000"/>
              <w:bottom w:val="single" w:sz="8" w:space="0" w:color="000000"/>
              <w:right w:val="nil"/>
            </w:tcBorders>
            <w:vAlign w:val="center"/>
          </w:tcPr>
          <w:p w:rsidR="000C2640" w:rsidRPr="00B65215" w:rsidRDefault="000C2640" w:rsidP="00A429B2">
            <w:pPr>
              <w:jc w:val="center"/>
              <w:rPr>
                <w:rFonts w:cs="Times New Roman"/>
                <w:bCs/>
                <w:color w:val="000000"/>
                <w:lang w:eastAsia="sr-Latn-CS"/>
              </w:rPr>
            </w:pPr>
            <w:r w:rsidRPr="00B65215">
              <w:rPr>
                <w:rFonts w:cs="Times New Roman"/>
                <w:bCs/>
                <w:color w:val="000000"/>
                <w:lang w:eastAsia="sr-Latn-CS"/>
              </w:rPr>
              <w:t>14.</w:t>
            </w:r>
          </w:p>
        </w:tc>
        <w:tc>
          <w:tcPr>
            <w:tcW w:w="2454" w:type="dxa"/>
            <w:tcBorders>
              <w:top w:val="single" w:sz="8" w:space="0" w:color="000000"/>
              <w:left w:val="single" w:sz="8" w:space="0" w:color="000000"/>
              <w:bottom w:val="single" w:sz="8" w:space="0" w:color="000000"/>
              <w:right w:val="nil"/>
            </w:tcBorders>
          </w:tcPr>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Pr="00E240C2" w:rsidRDefault="000C2640" w:rsidP="00A429B2">
            <w:pPr>
              <w:spacing w:before="53"/>
              <w:ind w:right="-20"/>
              <w:jc w:val="center"/>
              <w:rPr>
                <w:rFonts w:eastAsia="Times New Roman" w:cs="Times New Roman"/>
                <w:b/>
                <w:bCs/>
                <w:spacing w:val="-1"/>
              </w:rPr>
            </w:pPr>
            <w:r w:rsidRPr="00E240C2">
              <w:rPr>
                <w:b/>
              </w:rPr>
              <w:t>Okretni element</w:t>
            </w:r>
          </w:p>
        </w:tc>
        <w:tc>
          <w:tcPr>
            <w:tcW w:w="4481" w:type="dxa"/>
            <w:tcBorders>
              <w:top w:val="single" w:sz="4" w:space="0" w:color="000000"/>
              <w:left w:val="single" w:sz="4" w:space="0" w:color="000000"/>
              <w:bottom w:val="single" w:sz="4" w:space="0" w:color="000000"/>
              <w:right w:val="nil"/>
            </w:tcBorders>
            <w:tcMar>
              <w:top w:w="0" w:type="dxa"/>
              <w:left w:w="65" w:type="dxa"/>
              <w:bottom w:w="0" w:type="dxa"/>
              <w:right w:w="70" w:type="dxa"/>
            </w:tcMar>
          </w:tcPr>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Okretni element sa ležajem, za sajlu ili uže. Sprečava preplitanje užeta.</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Treba da izdrži opterećenje dvije osobe, do tri karabinera</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Težina: maksimalno 150g</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Snaga razbijanja: minimalno 36kN</w:t>
            </w:r>
          </w:p>
          <w:p w:rsidR="000C2640" w:rsidRPr="003D44FA" w:rsidRDefault="000C2640" w:rsidP="00A429B2">
            <w:pPr>
              <w:spacing w:before="53"/>
              <w:ind w:right="-20"/>
              <w:rPr>
                <w:rFonts w:eastAsia="Times New Roman" w:cs="Times New Roman"/>
                <w:b/>
                <w:bCs/>
                <w:spacing w:val="-1"/>
              </w:rPr>
            </w:pPr>
            <w:r w:rsidRPr="003D44FA">
              <w:rPr>
                <w:rFonts w:eastAsia="Times New Roman" w:cs="Times New Roman"/>
                <w:bCs/>
                <w:color w:val="000000" w:themeColor="text1"/>
                <w:spacing w:val="-1"/>
              </w:rPr>
              <w:t>Sertifikovano prema: CE 0082/047/160/04/06/0226</w:t>
            </w:r>
          </w:p>
        </w:tc>
        <w:tc>
          <w:tcPr>
            <w:tcW w:w="1041" w:type="dxa"/>
            <w:tcBorders>
              <w:top w:val="single" w:sz="4" w:space="0" w:color="000000"/>
              <w:left w:val="single" w:sz="4" w:space="0" w:color="000000"/>
              <w:bottom w:val="single" w:sz="4" w:space="0" w:color="000000"/>
              <w:right w:val="nil"/>
            </w:tcBorders>
            <w:tcMar>
              <w:top w:w="0" w:type="dxa"/>
              <w:left w:w="65" w:type="dxa"/>
              <w:bottom w:w="0" w:type="dxa"/>
              <w:right w:w="70" w:type="dxa"/>
            </w:tcMar>
            <w:vAlign w:val="center"/>
          </w:tcPr>
          <w:p w:rsidR="000C2640" w:rsidRPr="00B65215" w:rsidRDefault="000C2640" w:rsidP="00A429B2">
            <w:pPr>
              <w:spacing w:before="15"/>
              <w:ind w:right="-20"/>
              <w:jc w:val="center"/>
              <w:rPr>
                <w:rFonts w:eastAsia="Times New Roman" w:cs="Times New Roman"/>
                <w:color w:val="3A3B48"/>
                <w:w w:val="103"/>
              </w:rPr>
            </w:pPr>
            <w:r w:rsidRPr="00B65215">
              <w:rPr>
                <w:rFonts w:eastAsia="Times New Roman" w:cs="Times New Roman"/>
                <w:color w:val="3A3B48"/>
                <w:w w:val="103"/>
              </w:rPr>
              <w:t>Kom.</w:t>
            </w:r>
          </w:p>
        </w:tc>
        <w:tc>
          <w:tcPr>
            <w:tcW w:w="993" w:type="dxa"/>
            <w:tcBorders>
              <w:top w:val="single" w:sz="8" w:space="0" w:color="000000"/>
              <w:left w:val="single" w:sz="4" w:space="0" w:color="000000"/>
              <w:bottom w:val="single" w:sz="8" w:space="0" w:color="000000"/>
              <w:right w:val="single" w:sz="8" w:space="0" w:color="000000"/>
            </w:tcBorders>
            <w:tcMar>
              <w:top w:w="0" w:type="dxa"/>
              <w:left w:w="65" w:type="dxa"/>
              <w:bottom w:w="0" w:type="dxa"/>
              <w:right w:w="70" w:type="dxa"/>
            </w:tcMar>
            <w:vAlign w:val="center"/>
          </w:tcPr>
          <w:p w:rsidR="000C2640" w:rsidRPr="00B65215" w:rsidRDefault="000C2640" w:rsidP="00A429B2">
            <w:pPr>
              <w:spacing w:before="15"/>
              <w:ind w:right="520"/>
              <w:jc w:val="center"/>
              <w:rPr>
                <w:rFonts w:eastAsia="Times New Roman" w:cs="Times New Roman"/>
                <w:color w:val="3A3B48"/>
                <w:w w:val="101"/>
              </w:rPr>
            </w:pPr>
            <w:r w:rsidRPr="00B65215">
              <w:rPr>
                <w:rFonts w:eastAsia="Times New Roman" w:cs="Times New Roman"/>
                <w:color w:val="3A3B48"/>
                <w:w w:val="101"/>
              </w:rPr>
              <w:t>2</w:t>
            </w:r>
          </w:p>
        </w:tc>
      </w:tr>
      <w:tr w:rsidR="000C2640" w:rsidTr="000C2640">
        <w:trPr>
          <w:trHeight w:val="389"/>
          <w:jc w:val="center"/>
        </w:trPr>
        <w:tc>
          <w:tcPr>
            <w:tcW w:w="522" w:type="dxa"/>
            <w:tcBorders>
              <w:top w:val="single" w:sz="8" w:space="0" w:color="000000"/>
              <w:left w:val="single" w:sz="8" w:space="0" w:color="000000"/>
              <w:bottom w:val="single" w:sz="8" w:space="0" w:color="000000"/>
              <w:right w:val="nil"/>
            </w:tcBorders>
            <w:vAlign w:val="center"/>
          </w:tcPr>
          <w:p w:rsidR="000C2640" w:rsidRPr="00B65215" w:rsidRDefault="000C2640" w:rsidP="00A429B2">
            <w:pPr>
              <w:jc w:val="center"/>
              <w:rPr>
                <w:rFonts w:cs="Times New Roman"/>
                <w:bCs/>
                <w:color w:val="000000"/>
                <w:lang w:eastAsia="sr-Latn-CS"/>
              </w:rPr>
            </w:pPr>
            <w:r w:rsidRPr="00B65215">
              <w:rPr>
                <w:rFonts w:cs="Times New Roman"/>
                <w:bCs/>
                <w:color w:val="000000"/>
                <w:lang w:eastAsia="sr-Latn-CS"/>
              </w:rPr>
              <w:t>15.</w:t>
            </w:r>
          </w:p>
        </w:tc>
        <w:tc>
          <w:tcPr>
            <w:tcW w:w="2454" w:type="dxa"/>
            <w:tcBorders>
              <w:top w:val="single" w:sz="8" w:space="0" w:color="000000"/>
              <w:left w:val="single" w:sz="8" w:space="0" w:color="000000"/>
              <w:bottom w:val="single" w:sz="8" w:space="0" w:color="000000"/>
              <w:right w:val="nil"/>
            </w:tcBorders>
          </w:tcPr>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Pr="00E240C2" w:rsidRDefault="000C2640" w:rsidP="00A429B2">
            <w:pPr>
              <w:spacing w:before="53"/>
              <w:ind w:right="-20"/>
              <w:jc w:val="center"/>
              <w:rPr>
                <w:rFonts w:eastAsia="Times New Roman" w:cs="Times New Roman"/>
                <w:b/>
                <w:bCs/>
                <w:spacing w:val="-1"/>
              </w:rPr>
            </w:pPr>
            <w:r w:rsidRPr="00E240C2">
              <w:rPr>
                <w:b/>
              </w:rPr>
              <w:t>Sidrišna ploča</w:t>
            </w:r>
          </w:p>
        </w:tc>
        <w:tc>
          <w:tcPr>
            <w:tcW w:w="4481" w:type="dxa"/>
            <w:tcBorders>
              <w:top w:val="single" w:sz="4" w:space="0" w:color="000000"/>
              <w:left w:val="single" w:sz="4" w:space="0" w:color="000000"/>
              <w:bottom w:val="single" w:sz="4" w:space="0" w:color="000000"/>
              <w:right w:val="nil"/>
            </w:tcBorders>
            <w:tcMar>
              <w:top w:w="0" w:type="dxa"/>
              <w:left w:w="65" w:type="dxa"/>
              <w:bottom w:w="0" w:type="dxa"/>
              <w:right w:w="70" w:type="dxa"/>
            </w:tcMar>
          </w:tcPr>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 xml:space="preserve">Ploča za izradu više-sidrišnih sistema. </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 xml:space="preserve">Rupe za postavljanje karabinera: promjera minimalno 19 mm </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Nosivost: minimalno do 36 kN (tačka pucanja)</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Materijal izrade: aluminijum</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Težina: maksimalno 210g</w:t>
            </w:r>
          </w:p>
          <w:p w:rsidR="000C2640" w:rsidRPr="003D44FA" w:rsidRDefault="000C2640" w:rsidP="00A429B2">
            <w:pPr>
              <w:spacing w:before="53"/>
              <w:ind w:right="-20"/>
              <w:rPr>
                <w:rFonts w:eastAsia="Times New Roman" w:cs="Times New Roman"/>
                <w:b/>
                <w:bCs/>
                <w:spacing w:val="-1"/>
              </w:rPr>
            </w:pPr>
            <w:r w:rsidRPr="003D44FA">
              <w:rPr>
                <w:rFonts w:eastAsia="Times New Roman" w:cs="Times New Roman"/>
                <w:bCs/>
                <w:color w:val="000000" w:themeColor="text1"/>
                <w:spacing w:val="-1"/>
              </w:rPr>
              <w:t>Sertifikovano prema: 0082/047/160/11/05/0343 po direktivi 89/686/EU</w:t>
            </w:r>
          </w:p>
        </w:tc>
        <w:tc>
          <w:tcPr>
            <w:tcW w:w="1041" w:type="dxa"/>
            <w:tcBorders>
              <w:top w:val="single" w:sz="4" w:space="0" w:color="000000"/>
              <w:left w:val="single" w:sz="4" w:space="0" w:color="000000"/>
              <w:bottom w:val="single" w:sz="4" w:space="0" w:color="000000"/>
              <w:right w:val="nil"/>
            </w:tcBorders>
            <w:tcMar>
              <w:top w:w="0" w:type="dxa"/>
              <w:left w:w="65" w:type="dxa"/>
              <w:bottom w:w="0" w:type="dxa"/>
              <w:right w:w="70" w:type="dxa"/>
            </w:tcMar>
            <w:vAlign w:val="center"/>
          </w:tcPr>
          <w:p w:rsidR="000C2640" w:rsidRPr="00B65215" w:rsidRDefault="000C2640" w:rsidP="00A429B2">
            <w:pPr>
              <w:spacing w:before="15"/>
              <w:ind w:right="-20"/>
              <w:jc w:val="center"/>
              <w:rPr>
                <w:rFonts w:eastAsia="Times New Roman" w:cs="Times New Roman"/>
                <w:color w:val="3A3B48"/>
                <w:w w:val="103"/>
              </w:rPr>
            </w:pPr>
            <w:r w:rsidRPr="00B65215">
              <w:rPr>
                <w:rFonts w:eastAsia="Times New Roman" w:cs="Times New Roman"/>
                <w:color w:val="3A3B48"/>
                <w:w w:val="103"/>
              </w:rPr>
              <w:t>Kom.</w:t>
            </w:r>
          </w:p>
        </w:tc>
        <w:tc>
          <w:tcPr>
            <w:tcW w:w="993" w:type="dxa"/>
            <w:tcBorders>
              <w:top w:val="single" w:sz="8" w:space="0" w:color="000000"/>
              <w:left w:val="single" w:sz="4" w:space="0" w:color="000000"/>
              <w:bottom w:val="single" w:sz="8" w:space="0" w:color="000000"/>
              <w:right w:val="single" w:sz="8" w:space="0" w:color="000000"/>
            </w:tcBorders>
            <w:tcMar>
              <w:top w:w="0" w:type="dxa"/>
              <w:left w:w="65" w:type="dxa"/>
              <w:bottom w:w="0" w:type="dxa"/>
              <w:right w:w="70" w:type="dxa"/>
            </w:tcMar>
            <w:vAlign w:val="center"/>
          </w:tcPr>
          <w:p w:rsidR="000C2640" w:rsidRPr="00B65215" w:rsidRDefault="000C2640" w:rsidP="00A429B2">
            <w:pPr>
              <w:spacing w:before="15"/>
              <w:ind w:right="520"/>
              <w:jc w:val="center"/>
              <w:rPr>
                <w:rFonts w:eastAsia="Times New Roman" w:cs="Times New Roman"/>
                <w:color w:val="3A3B48"/>
                <w:w w:val="101"/>
              </w:rPr>
            </w:pPr>
            <w:r w:rsidRPr="00B65215">
              <w:rPr>
                <w:rFonts w:eastAsia="Times New Roman" w:cs="Times New Roman"/>
                <w:color w:val="3A3B48"/>
                <w:w w:val="101"/>
              </w:rPr>
              <w:t>2</w:t>
            </w:r>
          </w:p>
        </w:tc>
      </w:tr>
      <w:tr w:rsidR="000C2640" w:rsidTr="000C2640">
        <w:trPr>
          <w:trHeight w:val="389"/>
          <w:jc w:val="center"/>
        </w:trPr>
        <w:tc>
          <w:tcPr>
            <w:tcW w:w="522" w:type="dxa"/>
            <w:tcBorders>
              <w:top w:val="single" w:sz="8" w:space="0" w:color="000000"/>
              <w:left w:val="single" w:sz="8" w:space="0" w:color="000000"/>
              <w:bottom w:val="single" w:sz="8" w:space="0" w:color="000000"/>
              <w:right w:val="nil"/>
            </w:tcBorders>
            <w:vAlign w:val="center"/>
          </w:tcPr>
          <w:p w:rsidR="000C2640" w:rsidRPr="00B65215" w:rsidRDefault="000C2640" w:rsidP="00A429B2">
            <w:pPr>
              <w:jc w:val="center"/>
              <w:rPr>
                <w:rFonts w:cs="Times New Roman"/>
                <w:bCs/>
                <w:color w:val="000000"/>
                <w:lang w:eastAsia="sr-Latn-CS"/>
              </w:rPr>
            </w:pPr>
            <w:r w:rsidRPr="00B65215">
              <w:rPr>
                <w:rFonts w:cs="Times New Roman"/>
                <w:bCs/>
                <w:color w:val="000000"/>
                <w:lang w:eastAsia="sr-Latn-CS"/>
              </w:rPr>
              <w:lastRenderedPageBreak/>
              <w:t>16.</w:t>
            </w:r>
          </w:p>
        </w:tc>
        <w:tc>
          <w:tcPr>
            <w:tcW w:w="2454" w:type="dxa"/>
            <w:tcBorders>
              <w:top w:val="single" w:sz="8" w:space="0" w:color="000000"/>
              <w:left w:val="single" w:sz="8" w:space="0" w:color="000000"/>
              <w:bottom w:val="single" w:sz="8" w:space="0" w:color="000000"/>
              <w:right w:val="nil"/>
            </w:tcBorders>
          </w:tcPr>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Pr="00E240C2" w:rsidRDefault="000C2640" w:rsidP="00A429B2">
            <w:pPr>
              <w:spacing w:before="53"/>
              <w:ind w:right="-20"/>
              <w:jc w:val="center"/>
              <w:rPr>
                <w:b/>
              </w:rPr>
            </w:pPr>
            <w:r w:rsidRPr="00E240C2">
              <w:rPr>
                <w:b/>
              </w:rPr>
              <w:t>Evakuacioni trougao</w:t>
            </w:r>
          </w:p>
        </w:tc>
        <w:tc>
          <w:tcPr>
            <w:tcW w:w="4481" w:type="dxa"/>
            <w:tcBorders>
              <w:top w:val="single" w:sz="4" w:space="0" w:color="000000"/>
              <w:left w:val="single" w:sz="4" w:space="0" w:color="000000"/>
              <w:bottom w:val="single" w:sz="4" w:space="0" w:color="000000"/>
              <w:right w:val="nil"/>
            </w:tcBorders>
            <w:tcMar>
              <w:top w:w="0" w:type="dxa"/>
              <w:left w:w="65" w:type="dxa"/>
              <w:bottom w:w="0" w:type="dxa"/>
              <w:right w:w="70" w:type="dxa"/>
            </w:tcMar>
          </w:tcPr>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 xml:space="preserve">Pojas – trougao za spasavanje i evakuaciju. </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Uz pojas treba da budu isporučene i naramenice koje se lako postavljaju i prilagođavaju uz pomoć DoubleBack automatskih kopči.</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Težina: maksimalno 1300 g</w:t>
            </w:r>
          </w:p>
          <w:p w:rsidR="000C2640" w:rsidRPr="003D44FA" w:rsidRDefault="000C2640" w:rsidP="00A429B2">
            <w:pPr>
              <w:spacing w:before="53"/>
              <w:ind w:right="-20"/>
              <w:rPr>
                <w:rFonts w:eastAsia="Times New Roman" w:cs="Times New Roman"/>
                <w:b/>
                <w:bCs/>
                <w:spacing w:val="-1"/>
              </w:rPr>
            </w:pPr>
            <w:r w:rsidRPr="003D44FA">
              <w:rPr>
                <w:rFonts w:eastAsia="Times New Roman" w:cs="Times New Roman"/>
                <w:bCs/>
                <w:color w:val="000000" w:themeColor="text1"/>
                <w:spacing w:val="-1"/>
              </w:rPr>
              <w:t>Sertifikovano prema: EN 1497</w:t>
            </w:r>
          </w:p>
        </w:tc>
        <w:tc>
          <w:tcPr>
            <w:tcW w:w="1041" w:type="dxa"/>
            <w:tcBorders>
              <w:top w:val="single" w:sz="4" w:space="0" w:color="000000"/>
              <w:left w:val="single" w:sz="4" w:space="0" w:color="000000"/>
              <w:bottom w:val="single" w:sz="4" w:space="0" w:color="000000"/>
              <w:right w:val="nil"/>
            </w:tcBorders>
            <w:tcMar>
              <w:top w:w="0" w:type="dxa"/>
              <w:left w:w="65" w:type="dxa"/>
              <w:bottom w:w="0" w:type="dxa"/>
              <w:right w:w="70" w:type="dxa"/>
            </w:tcMar>
            <w:vAlign w:val="center"/>
          </w:tcPr>
          <w:p w:rsidR="000C2640" w:rsidRPr="00B65215" w:rsidRDefault="000C2640" w:rsidP="00A429B2">
            <w:pPr>
              <w:spacing w:before="15"/>
              <w:ind w:right="-20"/>
              <w:jc w:val="center"/>
              <w:rPr>
                <w:rFonts w:eastAsia="Times New Roman" w:cs="Times New Roman"/>
                <w:color w:val="3A3B48"/>
                <w:w w:val="103"/>
              </w:rPr>
            </w:pPr>
            <w:r w:rsidRPr="00B65215">
              <w:rPr>
                <w:rFonts w:eastAsia="Times New Roman" w:cs="Times New Roman"/>
                <w:color w:val="3A3B48"/>
                <w:w w:val="103"/>
              </w:rPr>
              <w:t>Kom.</w:t>
            </w:r>
          </w:p>
        </w:tc>
        <w:tc>
          <w:tcPr>
            <w:tcW w:w="993" w:type="dxa"/>
            <w:tcBorders>
              <w:top w:val="single" w:sz="8" w:space="0" w:color="000000"/>
              <w:left w:val="single" w:sz="4" w:space="0" w:color="000000"/>
              <w:bottom w:val="single" w:sz="8" w:space="0" w:color="000000"/>
              <w:right w:val="single" w:sz="8" w:space="0" w:color="000000"/>
            </w:tcBorders>
            <w:tcMar>
              <w:top w:w="0" w:type="dxa"/>
              <w:left w:w="65" w:type="dxa"/>
              <w:bottom w:w="0" w:type="dxa"/>
              <w:right w:w="70" w:type="dxa"/>
            </w:tcMar>
            <w:vAlign w:val="center"/>
          </w:tcPr>
          <w:p w:rsidR="000C2640" w:rsidRPr="00B65215" w:rsidRDefault="000C2640" w:rsidP="00A429B2">
            <w:pPr>
              <w:spacing w:before="15"/>
              <w:ind w:right="520"/>
              <w:jc w:val="center"/>
              <w:rPr>
                <w:rFonts w:eastAsia="Times New Roman" w:cs="Times New Roman"/>
                <w:color w:val="3A3B48"/>
                <w:w w:val="101"/>
              </w:rPr>
            </w:pPr>
            <w:r w:rsidRPr="00B65215">
              <w:rPr>
                <w:rFonts w:eastAsia="Times New Roman" w:cs="Times New Roman"/>
                <w:color w:val="3A3B48"/>
                <w:w w:val="101"/>
              </w:rPr>
              <w:t>2</w:t>
            </w:r>
          </w:p>
        </w:tc>
      </w:tr>
      <w:tr w:rsidR="000C2640" w:rsidTr="000C2640">
        <w:trPr>
          <w:trHeight w:val="389"/>
          <w:jc w:val="center"/>
        </w:trPr>
        <w:tc>
          <w:tcPr>
            <w:tcW w:w="522" w:type="dxa"/>
            <w:tcBorders>
              <w:top w:val="single" w:sz="8" w:space="0" w:color="000000"/>
              <w:left w:val="single" w:sz="8" w:space="0" w:color="000000"/>
              <w:bottom w:val="single" w:sz="8" w:space="0" w:color="000000"/>
              <w:right w:val="nil"/>
            </w:tcBorders>
            <w:vAlign w:val="center"/>
          </w:tcPr>
          <w:p w:rsidR="000C2640" w:rsidRPr="00B65215" w:rsidRDefault="000C2640" w:rsidP="00A429B2">
            <w:pPr>
              <w:jc w:val="center"/>
              <w:rPr>
                <w:rFonts w:cs="Times New Roman"/>
                <w:bCs/>
                <w:color w:val="000000"/>
                <w:lang w:eastAsia="sr-Latn-CS"/>
              </w:rPr>
            </w:pPr>
            <w:r w:rsidRPr="00B65215">
              <w:rPr>
                <w:rFonts w:cs="Times New Roman"/>
                <w:bCs/>
                <w:color w:val="000000"/>
                <w:lang w:eastAsia="sr-Latn-CS"/>
              </w:rPr>
              <w:t>17.</w:t>
            </w:r>
          </w:p>
        </w:tc>
        <w:tc>
          <w:tcPr>
            <w:tcW w:w="2454" w:type="dxa"/>
            <w:tcBorders>
              <w:top w:val="single" w:sz="8" w:space="0" w:color="000000"/>
              <w:left w:val="single" w:sz="8" w:space="0" w:color="000000"/>
              <w:bottom w:val="single" w:sz="8" w:space="0" w:color="000000"/>
              <w:right w:val="nil"/>
            </w:tcBorders>
          </w:tcPr>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Pr="00E240C2" w:rsidRDefault="000C2640" w:rsidP="00A429B2">
            <w:pPr>
              <w:spacing w:before="53"/>
              <w:ind w:right="-20"/>
              <w:jc w:val="center"/>
              <w:rPr>
                <w:b/>
              </w:rPr>
            </w:pPr>
            <w:r w:rsidRPr="00E240C2">
              <w:rPr>
                <w:b/>
              </w:rPr>
              <w:t>Koturača</w:t>
            </w:r>
          </w:p>
        </w:tc>
        <w:tc>
          <w:tcPr>
            <w:tcW w:w="4481" w:type="dxa"/>
            <w:tcBorders>
              <w:top w:val="single" w:sz="4" w:space="0" w:color="000000"/>
              <w:left w:val="single" w:sz="4" w:space="0" w:color="000000"/>
              <w:bottom w:val="single" w:sz="4" w:space="0" w:color="000000"/>
              <w:right w:val="nil"/>
            </w:tcBorders>
            <w:tcMar>
              <w:top w:w="0" w:type="dxa"/>
              <w:left w:w="65" w:type="dxa"/>
              <w:bottom w:w="0" w:type="dxa"/>
              <w:right w:w="70" w:type="dxa"/>
            </w:tcMar>
          </w:tcPr>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Koturača visokih performansi za spašavanje i intenzivno korišćenje.</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Težina: maksimalno 190g</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Debljina užeta: 7 – 13mm</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Promjer koturače: minimalno 38mm</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Kuglični ležaj: DA</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Efikasnost: 95%</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Max. radno opterećenje: minimalno 8kN (4kN * 2)</w:t>
            </w:r>
          </w:p>
          <w:p w:rsidR="000C2640" w:rsidRPr="003D44FA" w:rsidRDefault="000C2640" w:rsidP="00A429B2">
            <w:pPr>
              <w:spacing w:before="53"/>
              <w:ind w:right="-20"/>
              <w:rPr>
                <w:rFonts w:eastAsia="Times New Roman" w:cs="Times New Roman"/>
                <w:b/>
                <w:bCs/>
                <w:spacing w:val="-1"/>
              </w:rPr>
            </w:pPr>
            <w:r w:rsidRPr="003D44FA">
              <w:rPr>
                <w:rFonts w:eastAsia="Times New Roman" w:cs="Times New Roman"/>
                <w:bCs/>
                <w:color w:val="000000" w:themeColor="text1"/>
                <w:spacing w:val="-1"/>
              </w:rPr>
              <w:t>Sertifikovano prema: CE EN 12278</w:t>
            </w:r>
          </w:p>
        </w:tc>
        <w:tc>
          <w:tcPr>
            <w:tcW w:w="1041" w:type="dxa"/>
            <w:tcBorders>
              <w:top w:val="single" w:sz="4" w:space="0" w:color="000000"/>
              <w:left w:val="single" w:sz="4" w:space="0" w:color="000000"/>
              <w:bottom w:val="single" w:sz="4" w:space="0" w:color="000000"/>
              <w:right w:val="nil"/>
            </w:tcBorders>
            <w:tcMar>
              <w:top w:w="0" w:type="dxa"/>
              <w:left w:w="65" w:type="dxa"/>
              <w:bottom w:w="0" w:type="dxa"/>
              <w:right w:w="70" w:type="dxa"/>
            </w:tcMar>
            <w:vAlign w:val="center"/>
          </w:tcPr>
          <w:p w:rsidR="000C2640" w:rsidRPr="00B65215" w:rsidRDefault="000C2640" w:rsidP="00A429B2">
            <w:pPr>
              <w:spacing w:before="15"/>
              <w:ind w:right="-20"/>
              <w:jc w:val="center"/>
              <w:rPr>
                <w:rFonts w:eastAsia="Times New Roman" w:cs="Times New Roman"/>
                <w:color w:val="3A3B48"/>
                <w:w w:val="103"/>
              </w:rPr>
            </w:pPr>
            <w:r w:rsidRPr="00B65215">
              <w:rPr>
                <w:rFonts w:eastAsia="Times New Roman" w:cs="Times New Roman"/>
                <w:color w:val="3A3B48"/>
                <w:w w:val="103"/>
              </w:rPr>
              <w:t>Kom.</w:t>
            </w:r>
          </w:p>
        </w:tc>
        <w:tc>
          <w:tcPr>
            <w:tcW w:w="993" w:type="dxa"/>
            <w:tcBorders>
              <w:top w:val="single" w:sz="8" w:space="0" w:color="000000"/>
              <w:left w:val="single" w:sz="4" w:space="0" w:color="000000"/>
              <w:bottom w:val="single" w:sz="8" w:space="0" w:color="000000"/>
              <w:right w:val="single" w:sz="8" w:space="0" w:color="000000"/>
            </w:tcBorders>
            <w:tcMar>
              <w:top w:w="0" w:type="dxa"/>
              <w:left w:w="65" w:type="dxa"/>
              <w:bottom w:w="0" w:type="dxa"/>
              <w:right w:w="70" w:type="dxa"/>
            </w:tcMar>
            <w:vAlign w:val="center"/>
          </w:tcPr>
          <w:p w:rsidR="000C2640" w:rsidRPr="00B65215" w:rsidRDefault="000C2640" w:rsidP="00A429B2">
            <w:pPr>
              <w:spacing w:before="15"/>
              <w:ind w:right="520"/>
              <w:jc w:val="center"/>
              <w:rPr>
                <w:rFonts w:eastAsia="Times New Roman" w:cs="Times New Roman"/>
                <w:color w:val="3A3B48"/>
                <w:w w:val="101"/>
              </w:rPr>
            </w:pPr>
            <w:r w:rsidRPr="00B65215">
              <w:rPr>
                <w:rFonts w:eastAsia="Times New Roman" w:cs="Times New Roman"/>
                <w:color w:val="3A3B48"/>
                <w:w w:val="101"/>
              </w:rPr>
              <w:t>8</w:t>
            </w:r>
          </w:p>
        </w:tc>
      </w:tr>
      <w:tr w:rsidR="000C2640" w:rsidTr="000C2640">
        <w:trPr>
          <w:trHeight w:val="389"/>
          <w:jc w:val="center"/>
        </w:trPr>
        <w:tc>
          <w:tcPr>
            <w:tcW w:w="522" w:type="dxa"/>
            <w:tcBorders>
              <w:top w:val="single" w:sz="8" w:space="0" w:color="000000"/>
              <w:left w:val="single" w:sz="8" w:space="0" w:color="000000"/>
              <w:bottom w:val="single" w:sz="8" w:space="0" w:color="000000"/>
              <w:right w:val="nil"/>
            </w:tcBorders>
            <w:vAlign w:val="center"/>
          </w:tcPr>
          <w:p w:rsidR="000C2640" w:rsidRPr="00B65215" w:rsidRDefault="000C2640" w:rsidP="00A429B2">
            <w:pPr>
              <w:jc w:val="center"/>
              <w:rPr>
                <w:rFonts w:cs="Times New Roman"/>
                <w:bCs/>
                <w:color w:val="000000"/>
                <w:lang w:eastAsia="sr-Latn-CS"/>
              </w:rPr>
            </w:pPr>
            <w:r w:rsidRPr="00B65215">
              <w:rPr>
                <w:rFonts w:cs="Times New Roman"/>
                <w:bCs/>
                <w:color w:val="000000"/>
                <w:lang w:eastAsia="sr-Latn-CS"/>
              </w:rPr>
              <w:t>18.</w:t>
            </w:r>
          </w:p>
        </w:tc>
        <w:tc>
          <w:tcPr>
            <w:tcW w:w="2454" w:type="dxa"/>
            <w:tcBorders>
              <w:top w:val="single" w:sz="8" w:space="0" w:color="000000"/>
              <w:left w:val="single" w:sz="8" w:space="0" w:color="000000"/>
              <w:bottom w:val="single" w:sz="8" w:space="0" w:color="000000"/>
              <w:right w:val="nil"/>
            </w:tcBorders>
          </w:tcPr>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Pr="00E240C2" w:rsidRDefault="000C2640" w:rsidP="00A429B2">
            <w:pPr>
              <w:spacing w:before="53"/>
              <w:ind w:right="-20"/>
              <w:jc w:val="center"/>
              <w:rPr>
                <w:b/>
              </w:rPr>
            </w:pPr>
            <w:r w:rsidRPr="00E240C2">
              <w:rPr>
                <w:b/>
              </w:rPr>
              <w:t>Rukavice</w:t>
            </w:r>
          </w:p>
        </w:tc>
        <w:tc>
          <w:tcPr>
            <w:tcW w:w="4481" w:type="dxa"/>
            <w:tcBorders>
              <w:top w:val="single" w:sz="4" w:space="0" w:color="000000"/>
              <w:left w:val="single" w:sz="4" w:space="0" w:color="000000"/>
              <w:bottom w:val="single" w:sz="4" w:space="0" w:color="000000"/>
              <w:right w:val="nil"/>
            </w:tcBorders>
            <w:tcMar>
              <w:top w:w="0" w:type="dxa"/>
              <w:left w:w="65" w:type="dxa"/>
              <w:bottom w:w="0" w:type="dxa"/>
              <w:right w:w="70" w:type="dxa"/>
            </w:tcMar>
          </w:tcPr>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Rukavice za rad s užetom za spašavanje.</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Veličina: XL</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Težina: minimalno 120g</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Za obim ruke: minimalno 24,5 cm</w:t>
            </w:r>
          </w:p>
          <w:p w:rsidR="000C2640" w:rsidRPr="003D44FA" w:rsidRDefault="000C2640" w:rsidP="00A429B2">
            <w:pPr>
              <w:spacing w:before="53"/>
              <w:ind w:right="-20"/>
              <w:rPr>
                <w:rFonts w:eastAsia="Times New Roman" w:cs="Times New Roman"/>
                <w:b/>
                <w:bCs/>
                <w:spacing w:val="-1"/>
              </w:rPr>
            </w:pPr>
            <w:r w:rsidRPr="003D44FA">
              <w:rPr>
                <w:rFonts w:eastAsia="Times New Roman" w:cs="Times New Roman"/>
                <w:bCs/>
                <w:spacing w:val="-1"/>
              </w:rPr>
              <w:t>Sertifikovano prema: CE EN 420, CE EN 388</w:t>
            </w:r>
          </w:p>
        </w:tc>
        <w:tc>
          <w:tcPr>
            <w:tcW w:w="1041" w:type="dxa"/>
            <w:tcBorders>
              <w:top w:val="single" w:sz="4" w:space="0" w:color="000000"/>
              <w:left w:val="single" w:sz="4" w:space="0" w:color="000000"/>
              <w:bottom w:val="single" w:sz="4" w:space="0" w:color="000000"/>
              <w:right w:val="nil"/>
            </w:tcBorders>
            <w:tcMar>
              <w:top w:w="0" w:type="dxa"/>
              <w:left w:w="65" w:type="dxa"/>
              <w:bottom w:w="0" w:type="dxa"/>
              <w:right w:w="70" w:type="dxa"/>
            </w:tcMar>
            <w:vAlign w:val="center"/>
          </w:tcPr>
          <w:p w:rsidR="000C2640" w:rsidRPr="00B65215" w:rsidRDefault="000C2640" w:rsidP="00A429B2">
            <w:pPr>
              <w:spacing w:before="15"/>
              <w:ind w:right="-20"/>
              <w:jc w:val="center"/>
              <w:rPr>
                <w:rFonts w:eastAsia="Times New Roman" w:cs="Times New Roman"/>
                <w:color w:val="3A3B48"/>
                <w:w w:val="103"/>
              </w:rPr>
            </w:pPr>
            <w:r w:rsidRPr="00B65215">
              <w:rPr>
                <w:rFonts w:eastAsia="Times New Roman" w:cs="Times New Roman"/>
                <w:color w:val="3A3B48"/>
                <w:w w:val="103"/>
              </w:rPr>
              <w:t>Kom.</w:t>
            </w:r>
          </w:p>
        </w:tc>
        <w:tc>
          <w:tcPr>
            <w:tcW w:w="993" w:type="dxa"/>
            <w:tcBorders>
              <w:top w:val="single" w:sz="8" w:space="0" w:color="000000"/>
              <w:left w:val="single" w:sz="4" w:space="0" w:color="000000"/>
              <w:bottom w:val="single" w:sz="8" w:space="0" w:color="000000"/>
              <w:right w:val="single" w:sz="8" w:space="0" w:color="000000"/>
            </w:tcBorders>
            <w:tcMar>
              <w:top w:w="0" w:type="dxa"/>
              <w:left w:w="65" w:type="dxa"/>
              <w:bottom w:w="0" w:type="dxa"/>
              <w:right w:w="70" w:type="dxa"/>
            </w:tcMar>
            <w:vAlign w:val="center"/>
          </w:tcPr>
          <w:p w:rsidR="000C2640" w:rsidRPr="00B65215" w:rsidRDefault="000C2640" w:rsidP="00A429B2">
            <w:pPr>
              <w:spacing w:before="15"/>
              <w:ind w:right="520"/>
              <w:jc w:val="center"/>
              <w:rPr>
                <w:rFonts w:eastAsia="Times New Roman" w:cs="Times New Roman"/>
                <w:color w:val="3A3B48"/>
                <w:w w:val="101"/>
              </w:rPr>
            </w:pPr>
            <w:r w:rsidRPr="00B65215">
              <w:rPr>
                <w:rFonts w:eastAsia="Times New Roman" w:cs="Times New Roman"/>
                <w:color w:val="3A3B48"/>
                <w:w w:val="101"/>
              </w:rPr>
              <w:t>4</w:t>
            </w:r>
          </w:p>
        </w:tc>
      </w:tr>
      <w:tr w:rsidR="000C2640" w:rsidTr="000C2640">
        <w:trPr>
          <w:trHeight w:val="389"/>
          <w:jc w:val="center"/>
        </w:trPr>
        <w:tc>
          <w:tcPr>
            <w:tcW w:w="522" w:type="dxa"/>
            <w:tcBorders>
              <w:top w:val="single" w:sz="8" w:space="0" w:color="000000"/>
              <w:left w:val="single" w:sz="8" w:space="0" w:color="000000"/>
              <w:bottom w:val="single" w:sz="8" w:space="0" w:color="000000"/>
              <w:right w:val="nil"/>
            </w:tcBorders>
            <w:vAlign w:val="center"/>
          </w:tcPr>
          <w:p w:rsidR="000C2640" w:rsidRPr="00B65215" w:rsidRDefault="000C2640" w:rsidP="00A429B2">
            <w:pPr>
              <w:jc w:val="center"/>
              <w:rPr>
                <w:rFonts w:cs="Times New Roman"/>
                <w:bCs/>
                <w:color w:val="000000"/>
                <w:lang w:eastAsia="sr-Latn-CS"/>
              </w:rPr>
            </w:pPr>
            <w:r w:rsidRPr="00B65215">
              <w:rPr>
                <w:rFonts w:cs="Times New Roman"/>
                <w:bCs/>
                <w:color w:val="000000"/>
                <w:lang w:eastAsia="sr-Latn-CS"/>
              </w:rPr>
              <w:t>19.</w:t>
            </w:r>
          </w:p>
        </w:tc>
        <w:tc>
          <w:tcPr>
            <w:tcW w:w="2454" w:type="dxa"/>
            <w:tcBorders>
              <w:top w:val="single" w:sz="8" w:space="0" w:color="000000"/>
              <w:left w:val="single" w:sz="8" w:space="0" w:color="000000"/>
              <w:bottom w:val="single" w:sz="8" w:space="0" w:color="000000"/>
              <w:right w:val="nil"/>
            </w:tcBorders>
          </w:tcPr>
          <w:p w:rsidR="000C2640" w:rsidRDefault="000C2640" w:rsidP="00A429B2">
            <w:pPr>
              <w:spacing w:before="53"/>
              <w:ind w:right="-20"/>
              <w:jc w:val="center"/>
              <w:rPr>
                <w:b/>
              </w:rPr>
            </w:pPr>
          </w:p>
          <w:p w:rsidR="000C2640" w:rsidRPr="00E240C2" w:rsidRDefault="000C2640" w:rsidP="00A429B2">
            <w:pPr>
              <w:spacing w:before="53"/>
              <w:ind w:right="-20"/>
              <w:jc w:val="center"/>
              <w:rPr>
                <w:b/>
              </w:rPr>
            </w:pPr>
            <w:r w:rsidRPr="00E240C2">
              <w:rPr>
                <w:b/>
              </w:rPr>
              <w:t>Zaštita za uže</w:t>
            </w:r>
          </w:p>
        </w:tc>
        <w:tc>
          <w:tcPr>
            <w:tcW w:w="4481" w:type="dxa"/>
            <w:tcBorders>
              <w:top w:val="single" w:sz="4" w:space="0" w:color="000000"/>
              <w:left w:val="single" w:sz="4" w:space="0" w:color="000000"/>
              <w:bottom w:val="single" w:sz="4" w:space="0" w:color="000000"/>
              <w:right w:val="nil"/>
            </w:tcBorders>
            <w:tcMar>
              <w:top w:w="0" w:type="dxa"/>
              <w:left w:w="65" w:type="dxa"/>
              <w:bottom w:w="0" w:type="dxa"/>
              <w:right w:w="70" w:type="dxa"/>
            </w:tcMar>
          </w:tcPr>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Podesiva pomična zaštita za uže.</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Treba da bude isporučeno u setu: 4 modula + 6 brzih spojki, upakovano u torbi za nošenje</w:t>
            </w:r>
          </w:p>
          <w:p w:rsidR="000C2640" w:rsidRPr="003D44FA" w:rsidRDefault="000C2640" w:rsidP="00A429B2">
            <w:pPr>
              <w:spacing w:before="53"/>
              <w:ind w:right="-20"/>
              <w:rPr>
                <w:rFonts w:eastAsia="Times New Roman" w:cs="Times New Roman"/>
                <w:b/>
                <w:bCs/>
                <w:spacing w:val="-1"/>
              </w:rPr>
            </w:pPr>
            <w:r w:rsidRPr="003D44FA">
              <w:rPr>
                <w:rFonts w:eastAsia="Times New Roman" w:cs="Times New Roman"/>
                <w:bCs/>
                <w:color w:val="000000" w:themeColor="text1"/>
                <w:spacing w:val="-1"/>
              </w:rPr>
              <w:t>Težina: maksimalno 1330g</w:t>
            </w:r>
          </w:p>
        </w:tc>
        <w:tc>
          <w:tcPr>
            <w:tcW w:w="1041" w:type="dxa"/>
            <w:tcBorders>
              <w:top w:val="single" w:sz="4" w:space="0" w:color="000000"/>
              <w:left w:val="single" w:sz="4" w:space="0" w:color="000000"/>
              <w:bottom w:val="single" w:sz="4" w:space="0" w:color="000000"/>
              <w:right w:val="nil"/>
            </w:tcBorders>
            <w:tcMar>
              <w:top w:w="0" w:type="dxa"/>
              <w:left w:w="65" w:type="dxa"/>
              <w:bottom w:w="0" w:type="dxa"/>
              <w:right w:w="70" w:type="dxa"/>
            </w:tcMar>
            <w:vAlign w:val="center"/>
          </w:tcPr>
          <w:p w:rsidR="000C2640" w:rsidRPr="00B65215" w:rsidRDefault="000C2640" w:rsidP="00A429B2">
            <w:pPr>
              <w:spacing w:before="15"/>
              <w:ind w:right="-20"/>
              <w:jc w:val="center"/>
              <w:rPr>
                <w:rFonts w:eastAsia="Times New Roman" w:cs="Times New Roman"/>
                <w:color w:val="3A3B48"/>
                <w:w w:val="103"/>
              </w:rPr>
            </w:pPr>
            <w:r w:rsidRPr="00B65215">
              <w:rPr>
                <w:rFonts w:eastAsia="Times New Roman" w:cs="Times New Roman"/>
                <w:color w:val="3A3B48"/>
                <w:w w:val="103"/>
              </w:rPr>
              <w:t>Kom.</w:t>
            </w:r>
          </w:p>
        </w:tc>
        <w:tc>
          <w:tcPr>
            <w:tcW w:w="993" w:type="dxa"/>
            <w:tcBorders>
              <w:top w:val="single" w:sz="8" w:space="0" w:color="000000"/>
              <w:left w:val="single" w:sz="4" w:space="0" w:color="000000"/>
              <w:bottom w:val="single" w:sz="8" w:space="0" w:color="000000"/>
              <w:right w:val="single" w:sz="8" w:space="0" w:color="000000"/>
            </w:tcBorders>
            <w:tcMar>
              <w:top w:w="0" w:type="dxa"/>
              <w:left w:w="65" w:type="dxa"/>
              <w:bottom w:w="0" w:type="dxa"/>
              <w:right w:w="70" w:type="dxa"/>
            </w:tcMar>
            <w:vAlign w:val="center"/>
          </w:tcPr>
          <w:p w:rsidR="000C2640" w:rsidRPr="00B65215" w:rsidRDefault="000C2640" w:rsidP="00A429B2">
            <w:pPr>
              <w:spacing w:before="15"/>
              <w:ind w:right="520"/>
              <w:jc w:val="center"/>
              <w:rPr>
                <w:rFonts w:eastAsia="Times New Roman" w:cs="Times New Roman"/>
                <w:color w:val="3A3B48"/>
                <w:w w:val="101"/>
              </w:rPr>
            </w:pPr>
            <w:r w:rsidRPr="00B65215">
              <w:rPr>
                <w:rFonts w:eastAsia="Times New Roman" w:cs="Times New Roman"/>
                <w:color w:val="3A3B48"/>
                <w:w w:val="101"/>
              </w:rPr>
              <w:t>2</w:t>
            </w:r>
          </w:p>
        </w:tc>
      </w:tr>
      <w:tr w:rsidR="000C2640" w:rsidTr="000C2640">
        <w:trPr>
          <w:trHeight w:val="389"/>
          <w:jc w:val="center"/>
        </w:trPr>
        <w:tc>
          <w:tcPr>
            <w:tcW w:w="522" w:type="dxa"/>
            <w:tcBorders>
              <w:top w:val="single" w:sz="8" w:space="0" w:color="000000"/>
              <w:left w:val="single" w:sz="8" w:space="0" w:color="000000"/>
              <w:bottom w:val="single" w:sz="8" w:space="0" w:color="000000"/>
              <w:right w:val="nil"/>
            </w:tcBorders>
            <w:vAlign w:val="center"/>
          </w:tcPr>
          <w:p w:rsidR="000C2640" w:rsidRPr="00B65215" w:rsidRDefault="000C2640" w:rsidP="00A429B2">
            <w:pPr>
              <w:jc w:val="center"/>
              <w:rPr>
                <w:rFonts w:cs="Times New Roman"/>
                <w:bCs/>
                <w:color w:val="000000"/>
                <w:lang w:eastAsia="sr-Latn-CS"/>
              </w:rPr>
            </w:pPr>
            <w:r w:rsidRPr="00B65215">
              <w:rPr>
                <w:rFonts w:cs="Times New Roman"/>
                <w:bCs/>
                <w:color w:val="000000"/>
                <w:lang w:eastAsia="sr-Latn-CS"/>
              </w:rPr>
              <w:t>20.</w:t>
            </w:r>
          </w:p>
        </w:tc>
        <w:tc>
          <w:tcPr>
            <w:tcW w:w="2454" w:type="dxa"/>
            <w:tcBorders>
              <w:top w:val="single" w:sz="8" w:space="0" w:color="000000"/>
              <w:left w:val="single" w:sz="8" w:space="0" w:color="000000"/>
              <w:bottom w:val="single" w:sz="8" w:space="0" w:color="000000"/>
              <w:right w:val="nil"/>
            </w:tcBorders>
          </w:tcPr>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Pr="00E240C2" w:rsidRDefault="000C2640" w:rsidP="00A429B2">
            <w:pPr>
              <w:spacing w:before="53"/>
              <w:ind w:right="-20"/>
              <w:jc w:val="center"/>
              <w:rPr>
                <w:b/>
              </w:rPr>
            </w:pPr>
            <w:r w:rsidRPr="00E240C2">
              <w:rPr>
                <w:b/>
              </w:rPr>
              <w:t>Spasilačko Korito</w:t>
            </w:r>
          </w:p>
        </w:tc>
        <w:tc>
          <w:tcPr>
            <w:tcW w:w="4481" w:type="dxa"/>
            <w:tcBorders>
              <w:top w:val="single" w:sz="4" w:space="0" w:color="000000"/>
              <w:left w:val="single" w:sz="4" w:space="0" w:color="000000"/>
              <w:bottom w:val="single" w:sz="4" w:space="0" w:color="000000"/>
              <w:right w:val="nil"/>
            </w:tcBorders>
            <w:tcMar>
              <w:top w:w="0" w:type="dxa"/>
              <w:left w:w="65" w:type="dxa"/>
              <w:bottom w:w="0" w:type="dxa"/>
              <w:right w:w="70" w:type="dxa"/>
            </w:tcMar>
          </w:tcPr>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lastRenderedPageBreak/>
              <w:t>Univerzalno korito za spašavanje</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Tijelo korita treba da bude izrađeno iz jednog komada u cilju veće bezbjednosti ugroženih.</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 xml:space="preserve">Treba da bude opremljeno prstenima za </w:t>
            </w:r>
            <w:r w:rsidRPr="003D44FA">
              <w:rPr>
                <w:rFonts w:eastAsia="Times New Roman" w:cs="Times New Roman"/>
                <w:bCs/>
                <w:color w:val="000000" w:themeColor="text1"/>
                <w:spacing w:val="-1"/>
              </w:rPr>
              <w:lastRenderedPageBreak/>
              <w:t>fiksiranje kuka za transport.</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Treba da bude opremljeno madracem u cilju povećanja komforta pacijenta.</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U sklopu korita treba da budu isporučene trake i pr</w:t>
            </w:r>
            <w:r>
              <w:rPr>
                <w:rFonts w:eastAsia="Times New Roman" w:cs="Times New Roman"/>
                <w:bCs/>
                <w:color w:val="000000" w:themeColor="text1"/>
                <w:spacing w:val="-1"/>
              </w:rPr>
              <w:t>st</w:t>
            </w:r>
            <w:r w:rsidRPr="003D44FA">
              <w:rPr>
                <w:rFonts w:eastAsia="Times New Roman" w:cs="Times New Roman"/>
                <w:bCs/>
                <w:color w:val="000000" w:themeColor="text1"/>
                <w:spacing w:val="-1"/>
              </w:rPr>
              <w:t>eni za osiguranje pacijenta.</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Dužina: minimalno 2140 mm</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Širina: minimalno 640 mm</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Visina: minimalno 190 mm</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Težina: minimalno 12 kg</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Maksimalna nosivost: minimalno 350 kg</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Broj ručki za nošenje: minimalno 12</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Sertifikovano prema: 93/42 EEC</w:t>
            </w:r>
          </w:p>
        </w:tc>
        <w:tc>
          <w:tcPr>
            <w:tcW w:w="1041" w:type="dxa"/>
            <w:tcBorders>
              <w:top w:val="single" w:sz="4" w:space="0" w:color="000000"/>
              <w:left w:val="single" w:sz="4" w:space="0" w:color="000000"/>
              <w:bottom w:val="single" w:sz="4" w:space="0" w:color="000000"/>
              <w:right w:val="nil"/>
            </w:tcBorders>
            <w:tcMar>
              <w:top w:w="0" w:type="dxa"/>
              <w:left w:w="65" w:type="dxa"/>
              <w:bottom w:w="0" w:type="dxa"/>
              <w:right w:w="70" w:type="dxa"/>
            </w:tcMar>
            <w:vAlign w:val="center"/>
          </w:tcPr>
          <w:p w:rsidR="000C2640" w:rsidRPr="00B65215" w:rsidRDefault="000C2640" w:rsidP="00A429B2">
            <w:pPr>
              <w:spacing w:before="15"/>
              <w:ind w:right="-20"/>
              <w:jc w:val="center"/>
              <w:rPr>
                <w:rFonts w:eastAsia="Times New Roman" w:cs="Times New Roman"/>
                <w:color w:val="3A3B48"/>
                <w:w w:val="103"/>
              </w:rPr>
            </w:pPr>
            <w:r w:rsidRPr="00B65215">
              <w:rPr>
                <w:rFonts w:eastAsia="Times New Roman" w:cs="Times New Roman"/>
                <w:color w:val="3A3B48"/>
                <w:w w:val="103"/>
              </w:rPr>
              <w:lastRenderedPageBreak/>
              <w:t>Kom.</w:t>
            </w:r>
          </w:p>
        </w:tc>
        <w:tc>
          <w:tcPr>
            <w:tcW w:w="993" w:type="dxa"/>
            <w:tcBorders>
              <w:top w:val="single" w:sz="8" w:space="0" w:color="000000"/>
              <w:left w:val="single" w:sz="4" w:space="0" w:color="000000"/>
              <w:bottom w:val="single" w:sz="8" w:space="0" w:color="000000"/>
              <w:right w:val="single" w:sz="8" w:space="0" w:color="000000"/>
            </w:tcBorders>
            <w:tcMar>
              <w:top w:w="0" w:type="dxa"/>
              <w:left w:w="65" w:type="dxa"/>
              <w:bottom w:w="0" w:type="dxa"/>
              <w:right w:w="70" w:type="dxa"/>
            </w:tcMar>
            <w:vAlign w:val="center"/>
          </w:tcPr>
          <w:p w:rsidR="000C2640" w:rsidRPr="00B65215" w:rsidRDefault="000C2640" w:rsidP="00A429B2">
            <w:pPr>
              <w:spacing w:before="15"/>
              <w:ind w:right="520"/>
              <w:jc w:val="center"/>
              <w:rPr>
                <w:rFonts w:eastAsia="Times New Roman" w:cs="Times New Roman"/>
                <w:color w:val="3A3B48"/>
                <w:w w:val="101"/>
              </w:rPr>
            </w:pPr>
            <w:r w:rsidRPr="00B65215">
              <w:rPr>
                <w:rFonts w:eastAsia="Times New Roman" w:cs="Times New Roman"/>
                <w:color w:val="3A3B48"/>
                <w:w w:val="101"/>
              </w:rPr>
              <w:t>1</w:t>
            </w:r>
          </w:p>
        </w:tc>
      </w:tr>
      <w:tr w:rsidR="000C2640" w:rsidTr="000C2640">
        <w:trPr>
          <w:trHeight w:val="389"/>
          <w:jc w:val="center"/>
        </w:trPr>
        <w:tc>
          <w:tcPr>
            <w:tcW w:w="522" w:type="dxa"/>
            <w:tcBorders>
              <w:top w:val="single" w:sz="8" w:space="0" w:color="000000"/>
              <w:left w:val="single" w:sz="8" w:space="0" w:color="000000"/>
              <w:bottom w:val="single" w:sz="8" w:space="0" w:color="000000"/>
              <w:right w:val="nil"/>
            </w:tcBorders>
            <w:vAlign w:val="center"/>
          </w:tcPr>
          <w:p w:rsidR="000C2640" w:rsidRPr="00B65215" w:rsidRDefault="000C2640" w:rsidP="00A429B2">
            <w:pPr>
              <w:jc w:val="center"/>
              <w:rPr>
                <w:rFonts w:cs="Times New Roman"/>
                <w:bCs/>
                <w:color w:val="000000"/>
                <w:lang w:eastAsia="sr-Latn-CS"/>
              </w:rPr>
            </w:pPr>
            <w:r w:rsidRPr="00B65215">
              <w:rPr>
                <w:rFonts w:cs="Times New Roman"/>
                <w:bCs/>
                <w:color w:val="000000"/>
                <w:lang w:eastAsia="sr-Latn-CS"/>
              </w:rPr>
              <w:lastRenderedPageBreak/>
              <w:t>21.</w:t>
            </w:r>
          </w:p>
        </w:tc>
        <w:tc>
          <w:tcPr>
            <w:tcW w:w="2454" w:type="dxa"/>
            <w:tcBorders>
              <w:top w:val="single" w:sz="8" w:space="0" w:color="000000"/>
              <w:left w:val="single" w:sz="8" w:space="0" w:color="000000"/>
              <w:bottom w:val="single" w:sz="8" w:space="0" w:color="000000"/>
              <w:right w:val="nil"/>
            </w:tcBorders>
          </w:tcPr>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Pr="00E240C2" w:rsidRDefault="000C2640" w:rsidP="00A429B2">
            <w:pPr>
              <w:spacing w:before="53"/>
              <w:ind w:right="-20"/>
              <w:jc w:val="center"/>
              <w:rPr>
                <w:b/>
              </w:rPr>
            </w:pPr>
            <w:r w:rsidRPr="00E240C2">
              <w:rPr>
                <w:b/>
              </w:rPr>
              <w:t>Spinalna Daska</w:t>
            </w:r>
          </w:p>
        </w:tc>
        <w:tc>
          <w:tcPr>
            <w:tcW w:w="4481" w:type="dxa"/>
            <w:tcBorders>
              <w:top w:val="single" w:sz="4" w:space="0" w:color="000000"/>
              <w:left w:val="single" w:sz="4" w:space="0" w:color="000000"/>
              <w:bottom w:val="single" w:sz="4" w:space="0" w:color="000000"/>
              <w:right w:val="nil"/>
            </w:tcBorders>
            <w:tcMar>
              <w:top w:w="0" w:type="dxa"/>
              <w:left w:w="65" w:type="dxa"/>
              <w:bottom w:w="0" w:type="dxa"/>
              <w:right w:w="70" w:type="dxa"/>
            </w:tcMar>
          </w:tcPr>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Daska za imobilizaciju i transport pacijenata za koje se sumnja da imaju spinalne povrede.</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Treba da ima dovoljan broj ručki za nošenje u cilju lakšeg transporta ugroženih i u težim uslovima.</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Treba da bude izrađena od rubusnih materijala da bi se obezbijedila otpornost na udare.</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Dužina: minimalno 1830 mm</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Širina: minimalno 430 mm</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Visina: minimalno 40 mm</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Težina: minimalno 6 kg</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Maksimalna nosivost: minimalno 200 kg</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Broj ručki za nošenje: minimalno 16</w:t>
            </w:r>
          </w:p>
          <w:p w:rsidR="000C2640" w:rsidRDefault="000C2640" w:rsidP="00A429B2">
            <w:pPr>
              <w:spacing w:before="53"/>
              <w:ind w:right="-20"/>
              <w:rPr>
                <w:rFonts w:eastAsia="Times New Roman" w:cs="Times New Roman"/>
                <w:bCs/>
                <w:spacing w:val="-1"/>
              </w:rPr>
            </w:pPr>
            <w:r w:rsidRPr="003D44FA">
              <w:rPr>
                <w:rFonts w:eastAsia="Times New Roman" w:cs="Times New Roman"/>
                <w:bCs/>
                <w:spacing w:val="-1"/>
              </w:rPr>
              <w:t>Sertifikovano prema: 93/42 EEC</w:t>
            </w:r>
          </w:p>
          <w:p w:rsidR="000C2640" w:rsidRPr="003D44FA" w:rsidRDefault="000C2640" w:rsidP="00A429B2">
            <w:pPr>
              <w:spacing w:before="53"/>
              <w:ind w:right="-20"/>
              <w:rPr>
                <w:rFonts w:eastAsia="Times New Roman" w:cs="Times New Roman"/>
                <w:bCs/>
                <w:spacing w:val="-1"/>
              </w:rPr>
            </w:pPr>
          </w:p>
        </w:tc>
        <w:tc>
          <w:tcPr>
            <w:tcW w:w="1041" w:type="dxa"/>
            <w:tcBorders>
              <w:top w:val="single" w:sz="4" w:space="0" w:color="000000"/>
              <w:left w:val="single" w:sz="4" w:space="0" w:color="000000"/>
              <w:bottom w:val="single" w:sz="4" w:space="0" w:color="000000"/>
              <w:right w:val="nil"/>
            </w:tcBorders>
            <w:tcMar>
              <w:top w:w="0" w:type="dxa"/>
              <w:left w:w="65" w:type="dxa"/>
              <w:bottom w:w="0" w:type="dxa"/>
              <w:right w:w="70" w:type="dxa"/>
            </w:tcMar>
            <w:vAlign w:val="center"/>
          </w:tcPr>
          <w:p w:rsidR="000C2640" w:rsidRPr="00B65215" w:rsidRDefault="000C2640" w:rsidP="00A429B2">
            <w:pPr>
              <w:spacing w:before="15"/>
              <w:ind w:right="-20"/>
              <w:jc w:val="center"/>
              <w:rPr>
                <w:rFonts w:eastAsia="Times New Roman" w:cs="Times New Roman"/>
                <w:color w:val="3A3B48"/>
                <w:w w:val="103"/>
              </w:rPr>
            </w:pPr>
            <w:r w:rsidRPr="00B65215">
              <w:rPr>
                <w:rFonts w:eastAsia="Times New Roman" w:cs="Times New Roman"/>
                <w:color w:val="3A3B48"/>
                <w:w w:val="103"/>
              </w:rPr>
              <w:t>Kom.</w:t>
            </w:r>
          </w:p>
        </w:tc>
        <w:tc>
          <w:tcPr>
            <w:tcW w:w="993" w:type="dxa"/>
            <w:tcBorders>
              <w:top w:val="single" w:sz="8" w:space="0" w:color="000000"/>
              <w:left w:val="single" w:sz="4" w:space="0" w:color="000000"/>
              <w:bottom w:val="single" w:sz="8" w:space="0" w:color="000000"/>
              <w:right w:val="single" w:sz="8" w:space="0" w:color="000000"/>
            </w:tcBorders>
            <w:tcMar>
              <w:top w:w="0" w:type="dxa"/>
              <w:left w:w="65" w:type="dxa"/>
              <w:bottom w:w="0" w:type="dxa"/>
              <w:right w:w="70" w:type="dxa"/>
            </w:tcMar>
            <w:vAlign w:val="center"/>
          </w:tcPr>
          <w:p w:rsidR="000C2640" w:rsidRPr="00B65215" w:rsidRDefault="000C2640" w:rsidP="00A429B2">
            <w:pPr>
              <w:spacing w:before="15"/>
              <w:ind w:right="520"/>
              <w:jc w:val="center"/>
              <w:rPr>
                <w:rFonts w:eastAsia="Times New Roman" w:cs="Times New Roman"/>
                <w:color w:val="3A3B48"/>
                <w:w w:val="101"/>
              </w:rPr>
            </w:pPr>
            <w:r w:rsidRPr="00B65215">
              <w:rPr>
                <w:rFonts w:eastAsia="Times New Roman" w:cs="Times New Roman"/>
                <w:color w:val="3A3B48"/>
                <w:w w:val="101"/>
              </w:rPr>
              <w:t>2</w:t>
            </w:r>
          </w:p>
        </w:tc>
      </w:tr>
      <w:tr w:rsidR="000C2640" w:rsidTr="000C2640">
        <w:trPr>
          <w:trHeight w:val="389"/>
          <w:jc w:val="center"/>
        </w:trPr>
        <w:tc>
          <w:tcPr>
            <w:tcW w:w="522" w:type="dxa"/>
            <w:tcBorders>
              <w:top w:val="single" w:sz="8" w:space="0" w:color="000000"/>
              <w:left w:val="single" w:sz="8" w:space="0" w:color="000000"/>
              <w:bottom w:val="single" w:sz="8" w:space="0" w:color="000000"/>
              <w:right w:val="nil"/>
            </w:tcBorders>
            <w:vAlign w:val="center"/>
          </w:tcPr>
          <w:p w:rsidR="000C2640" w:rsidRPr="00B65215" w:rsidRDefault="000C2640" w:rsidP="00A429B2">
            <w:pPr>
              <w:jc w:val="center"/>
              <w:rPr>
                <w:rFonts w:cs="Times New Roman"/>
                <w:bCs/>
                <w:color w:val="000000"/>
                <w:lang w:eastAsia="sr-Latn-CS"/>
              </w:rPr>
            </w:pPr>
            <w:r w:rsidRPr="00B65215">
              <w:rPr>
                <w:rFonts w:cs="Times New Roman"/>
                <w:bCs/>
                <w:color w:val="000000"/>
                <w:lang w:eastAsia="sr-Latn-CS"/>
              </w:rPr>
              <w:t>22.</w:t>
            </w:r>
          </w:p>
        </w:tc>
        <w:tc>
          <w:tcPr>
            <w:tcW w:w="2454" w:type="dxa"/>
            <w:tcBorders>
              <w:top w:val="single" w:sz="8" w:space="0" w:color="000000"/>
              <w:left w:val="single" w:sz="8" w:space="0" w:color="000000"/>
              <w:bottom w:val="single" w:sz="8" w:space="0" w:color="000000"/>
              <w:right w:val="nil"/>
            </w:tcBorders>
          </w:tcPr>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Pr="00E240C2" w:rsidRDefault="000C2640" w:rsidP="00A429B2">
            <w:pPr>
              <w:spacing w:before="53"/>
              <w:ind w:right="-20"/>
              <w:jc w:val="center"/>
              <w:rPr>
                <w:b/>
              </w:rPr>
            </w:pPr>
            <w:r w:rsidRPr="00E240C2">
              <w:rPr>
                <w:b/>
              </w:rPr>
              <w:t>Kaiševi za Spinalnu dasku</w:t>
            </w:r>
          </w:p>
        </w:tc>
        <w:tc>
          <w:tcPr>
            <w:tcW w:w="4481" w:type="dxa"/>
            <w:tcBorders>
              <w:top w:val="single" w:sz="4" w:space="0" w:color="000000"/>
              <w:left w:val="single" w:sz="4" w:space="0" w:color="000000"/>
              <w:bottom w:val="single" w:sz="4" w:space="0" w:color="000000"/>
              <w:right w:val="nil"/>
            </w:tcBorders>
            <w:tcMar>
              <w:top w:w="0" w:type="dxa"/>
              <w:left w:w="65" w:type="dxa"/>
              <w:bottom w:w="0" w:type="dxa"/>
              <w:right w:w="70" w:type="dxa"/>
            </w:tcMar>
          </w:tcPr>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lastRenderedPageBreak/>
              <w:t>Sistem paukove mreže kaiša za spinalnu dasku</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Koristi se za imobilizaciju pacijenata na spinalnoj dasci.</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lastRenderedPageBreak/>
              <w:t>Treba da bude ekstremno otporan i robustan sistem.</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Broj tačaka za fiksiranje: minimalno 10</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Dužina centralnog kaiša: minimalno 1230 mm</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Dužina ''V'' kaiševa: minimalno 270 mm, maksimalno 540 mm</w:t>
            </w:r>
          </w:p>
          <w:p w:rsidR="000C2640" w:rsidRPr="003D44FA" w:rsidRDefault="000C2640" w:rsidP="00A429B2">
            <w:pPr>
              <w:spacing w:before="53"/>
              <w:ind w:right="-20"/>
              <w:rPr>
                <w:rFonts w:eastAsia="Times New Roman" w:cs="Times New Roman"/>
                <w:bCs/>
                <w:color w:val="000000" w:themeColor="text1"/>
                <w:spacing w:val="-1"/>
              </w:rPr>
            </w:pPr>
            <w:r>
              <w:rPr>
                <w:rFonts w:eastAsia="Times New Roman" w:cs="Times New Roman"/>
                <w:bCs/>
                <w:color w:val="000000" w:themeColor="text1"/>
                <w:spacing w:val="-1"/>
              </w:rPr>
              <w:t>Širina: minimalno 720mm, maksimalno 1350</w:t>
            </w:r>
            <w:r w:rsidRPr="003D44FA">
              <w:rPr>
                <w:rFonts w:eastAsia="Times New Roman" w:cs="Times New Roman"/>
                <w:bCs/>
                <w:color w:val="000000" w:themeColor="text1"/>
                <w:spacing w:val="-1"/>
              </w:rPr>
              <w:t>mm</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Materijal izrade: najlon</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Težina: minimalno 440 g</w:t>
            </w:r>
          </w:p>
          <w:p w:rsidR="000C2640" w:rsidRPr="003D44FA" w:rsidRDefault="000C2640" w:rsidP="00A429B2">
            <w:pPr>
              <w:spacing w:before="53"/>
              <w:ind w:right="-20"/>
              <w:rPr>
                <w:rFonts w:eastAsia="Times New Roman" w:cs="Times New Roman"/>
                <w:bCs/>
                <w:spacing w:val="-1"/>
              </w:rPr>
            </w:pPr>
            <w:r w:rsidRPr="003D44FA">
              <w:rPr>
                <w:rFonts w:eastAsia="Times New Roman" w:cs="Times New Roman"/>
                <w:bCs/>
                <w:spacing w:val="-1"/>
              </w:rPr>
              <w:t>Sertifikovano prema: 93/42 EEC</w:t>
            </w:r>
          </w:p>
        </w:tc>
        <w:tc>
          <w:tcPr>
            <w:tcW w:w="1041" w:type="dxa"/>
            <w:tcBorders>
              <w:top w:val="single" w:sz="4" w:space="0" w:color="000000"/>
              <w:left w:val="single" w:sz="4" w:space="0" w:color="000000"/>
              <w:bottom w:val="single" w:sz="4" w:space="0" w:color="000000"/>
              <w:right w:val="nil"/>
            </w:tcBorders>
            <w:tcMar>
              <w:top w:w="0" w:type="dxa"/>
              <w:left w:w="65" w:type="dxa"/>
              <w:bottom w:w="0" w:type="dxa"/>
              <w:right w:w="70" w:type="dxa"/>
            </w:tcMar>
            <w:vAlign w:val="center"/>
          </w:tcPr>
          <w:p w:rsidR="000C2640" w:rsidRPr="00B65215" w:rsidRDefault="000C2640" w:rsidP="00A429B2">
            <w:pPr>
              <w:spacing w:before="15"/>
              <w:ind w:right="-20"/>
              <w:jc w:val="center"/>
              <w:rPr>
                <w:rFonts w:eastAsia="Times New Roman" w:cs="Times New Roman"/>
                <w:color w:val="3A3B48"/>
                <w:w w:val="103"/>
              </w:rPr>
            </w:pPr>
            <w:r w:rsidRPr="00B65215">
              <w:rPr>
                <w:rFonts w:eastAsia="Times New Roman" w:cs="Times New Roman"/>
                <w:color w:val="3A3B48"/>
                <w:w w:val="103"/>
              </w:rPr>
              <w:lastRenderedPageBreak/>
              <w:t>Kom.</w:t>
            </w:r>
          </w:p>
        </w:tc>
        <w:tc>
          <w:tcPr>
            <w:tcW w:w="993" w:type="dxa"/>
            <w:tcBorders>
              <w:top w:val="single" w:sz="8" w:space="0" w:color="000000"/>
              <w:left w:val="single" w:sz="4" w:space="0" w:color="000000"/>
              <w:bottom w:val="single" w:sz="8" w:space="0" w:color="000000"/>
              <w:right w:val="single" w:sz="8" w:space="0" w:color="000000"/>
            </w:tcBorders>
            <w:tcMar>
              <w:top w:w="0" w:type="dxa"/>
              <w:left w:w="65" w:type="dxa"/>
              <w:bottom w:w="0" w:type="dxa"/>
              <w:right w:w="70" w:type="dxa"/>
            </w:tcMar>
            <w:vAlign w:val="center"/>
          </w:tcPr>
          <w:p w:rsidR="000C2640" w:rsidRPr="00B65215" w:rsidRDefault="000C2640" w:rsidP="00A429B2">
            <w:pPr>
              <w:spacing w:before="15"/>
              <w:ind w:right="520"/>
              <w:jc w:val="center"/>
              <w:rPr>
                <w:rFonts w:eastAsia="Times New Roman" w:cs="Times New Roman"/>
                <w:color w:val="3A3B48"/>
                <w:w w:val="101"/>
              </w:rPr>
            </w:pPr>
            <w:r w:rsidRPr="00B65215">
              <w:rPr>
                <w:rFonts w:eastAsia="Times New Roman" w:cs="Times New Roman"/>
                <w:color w:val="3A3B48"/>
                <w:w w:val="101"/>
              </w:rPr>
              <w:t>2</w:t>
            </w:r>
          </w:p>
        </w:tc>
      </w:tr>
      <w:tr w:rsidR="000C2640" w:rsidTr="000C2640">
        <w:trPr>
          <w:trHeight w:val="389"/>
          <w:jc w:val="center"/>
        </w:trPr>
        <w:tc>
          <w:tcPr>
            <w:tcW w:w="522" w:type="dxa"/>
            <w:tcBorders>
              <w:top w:val="single" w:sz="8" w:space="0" w:color="000000"/>
              <w:left w:val="single" w:sz="8" w:space="0" w:color="000000"/>
              <w:bottom w:val="single" w:sz="8" w:space="0" w:color="000000"/>
              <w:right w:val="nil"/>
            </w:tcBorders>
            <w:vAlign w:val="center"/>
          </w:tcPr>
          <w:p w:rsidR="000C2640" w:rsidRPr="00B65215" w:rsidRDefault="000C2640" w:rsidP="00A429B2">
            <w:pPr>
              <w:jc w:val="center"/>
              <w:rPr>
                <w:rFonts w:cs="Times New Roman"/>
                <w:bCs/>
                <w:color w:val="000000"/>
                <w:lang w:eastAsia="sr-Latn-CS"/>
              </w:rPr>
            </w:pPr>
            <w:r w:rsidRPr="00B65215">
              <w:rPr>
                <w:rFonts w:cs="Times New Roman"/>
                <w:bCs/>
                <w:color w:val="000000"/>
                <w:lang w:eastAsia="sr-Latn-CS"/>
              </w:rPr>
              <w:lastRenderedPageBreak/>
              <w:t>23.</w:t>
            </w:r>
          </w:p>
        </w:tc>
        <w:tc>
          <w:tcPr>
            <w:tcW w:w="2454" w:type="dxa"/>
            <w:tcBorders>
              <w:top w:val="single" w:sz="8" w:space="0" w:color="000000"/>
              <w:left w:val="single" w:sz="8" w:space="0" w:color="000000"/>
              <w:bottom w:val="single" w:sz="8" w:space="0" w:color="000000"/>
              <w:right w:val="nil"/>
            </w:tcBorders>
          </w:tcPr>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Pr="00E240C2" w:rsidRDefault="000C2640" w:rsidP="00A429B2">
            <w:pPr>
              <w:spacing w:before="53"/>
              <w:ind w:right="-20"/>
              <w:jc w:val="center"/>
              <w:rPr>
                <w:b/>
              </w:rPr>
            </w:pPr>
            <w:r w:rsidRPr="00E240C2">
              <w:rPr>
                <w:b/>
              </w:rPr>
              <w:t>Bloker glave za Spinalnu dasku</w:t>
            </w:r>
          </w:p>
        </w:tc>
        <w:tc>
          <w:tcPr>
            <w:tcW w:w="4481" w:type="dxa"/>
            <w:tcBorders>
              <w:top w:val="single" w:sz="4" w:space="0" w:color="000000"/>
              <w:left w:val="single" w:sz="4" w:space="0" w:color="000000"/>
              <w:bottom w:val="single" w:sz="4" w:space="0" w:color="000000"/>
              <w:right w:val="nil"/>
            </w:tcBorders>
            <w:tcMar>
              <w:top w:w="0" w:type="dxa"/>
              <w:left w:w="65" w:type="dxa"/>
              <w:bottom w:w="0" w:type="dxa"/>
              <w:right w:w="70" w:type="dxa"/>
            </w:tcMar>
          </w:tcPr>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Bloker - Imobilizator za glavu unesrećenih.</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Koristi se sa spinalnom daskom.</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Propustljiv za rentgensko snimanje, MRI i CT</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Težina: minimalno 0.6 kg</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Širina: minimalno 220 mm</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Visina: minimalno 170 mm</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Dužina: minimalno 380 mm</w:t>
            </w:r>
          </w:p>
          <w:p w:rsidR="000C2640" w:rsidRPr="003D44FA" w:rsidRDefault="000C2640" w:rsidP="00A429B2">
            <w:pPr>
              <w:spacing w:before="53"/>
              <w:ind w:right="-20"/>
              <w:rPr>
                <w:rFonts w:eastAsia="Times New Roman" w:cs="Times New Roman"/>
                <w:b/>
                <w:bCs/>
                <w:spacing w:val="-1"/>
              </w:rPr>
            </w:pPr>
            <w:r w:rsidRPr="003D44FA">
              <w:rPr>
                <w:rFonts w:eastAsia="Times New Roman" w:cs="Times New Roman"/>
                <w:bCs/>
                <w:spacing w:val="-1"/>
              </w:rPr>
              <w:t>Sertifikovano prema: 93/42 EEC</w:t>
            </w:r>
          </w:p>
        </w:tc>
        <w:tc>
          <w:tcPr>
            <w:tcW w:w="1041" w:type="dxa"/>
            <w:tcBorders>
              <w:top w:val="single" w:sz="4" w:space="0" w:color="000000"/>
              <w:left w:val="single" w:sz="4" w:space="0" w:color="000000"/>
              <w:bottom w:val="single" w:sz="4" w:space="0" w:color="000000"/>
              <w:right w:val="nil"/>
            </w:tcBorders>
            <w:tcMar>
              <w:top w:w="0" w:type="dxa"/>
              <w:left w:w="65" w:type="dxa"/>
              <w:bottom w:w="0" w:type="dxa"/>
              <w:right w:w="70" w:type="dxa"/>
            </w:tcMar>
            <w:vAlign w:val="center"/>
          </w:tcPr>
          <w:p w:rsidR="000C2640" w:rsidRPr="00B65215" w:rsidRDefault="000C2640" w:rsidP="00A429B2">
            <w:pPr>
              <w:spacing w:before="15"/>
              <w:ind w:right="-20"/>
              <w:jc w:val="center"/>
              <w:rPr>
                <w:rFonts w:eastAsia="Times New Roman" w:cs="Times New Roman"/>
                <w:color w:val="3A3B48"/>
                <w:w w:val="103"/>
              </w:rPr>
            </w:pPr>
            <w:r w:rsidRPr="00B65215">
              <w:rPr>
                <w:rFonts w:eastAsia="Times New Roman" w:cs="Times New Roman"/>
                <w:color w:val="3A3B48"/>
                <w:w w:val="103"/>
              </w:rPr>
              <w:t>Kom.</w:t>
            </w:r>
          </w:p>
        </w:tc>
        <w:tc>
          <w:tcPr>
            <w:tcW w:w="993" w:type="dxa"/>
            <w:tcBorders>
              <w:top w:val="single" w:sz="8" w:space="0" w:color="000000"/>
              <w:left w:val="single" w:sz="4" w:space="0" w:color="000000"/>
              <w:bottom w:val="single" w:sz="8" w:space="0" w:color="000000"/>
              <w:right w:val="single" w:sz="8" w:space="0" w:color="000000"/>
            </w:tcBorders>
            <w:tcMar>
              <w:top w:w="0" w:type="dxa"/>
              <w:left w:w="65" w:type="dxa"/>
              <w:bottom w:w="0" w:type="dxa"/>
              <w:right w:w="70" w:type="dxa"/>
            </w:tcMar>
            <w:vAlign w:val="center"/>
          </w:tcPr>
          <w:p w:rsidR="000C2640" w:rsidRPr="00B65215" w:rsidRDefault="000C2640" w:rsidP="00A429B2">
            <w:pPr>
              <w:spacing w:before="15"/>
              <w:ind w:right="520"/>
              <w:jc w:val="center"/>
              <w:rPr>
                <w:rFonts w:eastAsia="Times New Roman" w:cs="Times New Roman"/>
                <w:color w:val="3A3B48"/>
                <w:w w:val="101"/>
              </w:rPr>
            </w:pPr>
            <w:r w:rsidRPr="00B65215">
              <w:rPr>
                <w:rFonts w:eastAsia="Times New Roman" w:cs="Times New Roman"/>
                <w:color w:val="3A3B48"/>
                <w:w w:val="101"/>
              </w:rPr>
              <w:t>2</w:t>
            </w:r>
          </w:p>
        </w:tc>
      </w:tr>
      <w:tr w:rsidR="000C2640" w:rsidTr="000C2640">
        <w:trPr>
          <w:trHeight w:val="340"/>
          <w:jc w:val="center"/>
        </w:trPr>
        <w:tc>
          <w:tcPr>
            <w:tcW w:w="522" w:type="dxa"/>
            <w:tcBorders>
              <w:top w:val="single" w:sz="8" w:space="0" w:color="000000"/>
              <w:left w:val="single" w:sz="8" w:space="0" w:color="000000"/>
              <w:bottom w:val="single" w:sz="8" w:space="0" w:color="000000"/>
              <w:right w:val="nil"/>
            </w:tcBorders>
            <w:vAlign w:val="center"/>
          </w:tcPr>
          <w:p w:rsidR="000C2640" w:rsidRPr="00B65215" w:rsidRDefault="000C2640" w:rsidP="00A429B2">
            <w:pPr>
              <w:jc w:val="center"/>
              <w:rPr>
                <w:rFonts w:cs="Times New Roman"/>
                <w:bCs/>
                <w:color w:val="000000"/>
                <w:lang w:eastAsia="sr-Latn-CS"/>
              </w:rPr>
            </w:pPr>
            <w:r w:rsidRPr="00B65215">
              <w:rPr>
                <w:rFonts w:cs="Times New Roman"/>
                <w:bCs/>
                <w:color w:val="000000"/>
                <w:lang w:eastAsia="sr-Latn-CS"/>
              </w:rPr>
              <w:t>24.</w:t>
            </w:r>
          </w:p>
        </w:tc>
        <w:tc>
          <w:tcPr>
            <w:tcW w:w="2454" w:type="dxa"/>
            <w:tcBorders>
              <w:top w:val="single" w:sz="8" w:space="0" w:color="000000"/>
              <w:left w:val="single" w:sz="8" w:space="0" w:color="000000"/>
              <w:bottom w:val="single" w:sz="8" w:space="0" w:color="000000"/>
              <w:right w:val="nil"/>
            </w:tcBorders>
          </w:tcPr>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Default="000C2640" w:rsidP="00A429B2">
            <w:pPr>
              <w:spacing w:before="53"/>
              <w:ind w:right="-20"/>
              <w:jc w:val="center"/>
              <w:rPr>
                <w:b/>
              </w:rPr>
            </w:pPr>
          </w:p>
          <w:p w:rsidR="000C2640" w:rsidRPr="00E240C2" w:rsidRDefault="000C2640" w:rsidP="00A429B2">
            <w:pPr>
              <w:spacing w:before="53"/>
              <w:ind w:right="-20"/>
              <w:jc w:val="center"/>
              <w:rPr>
                <w:b/>
              </w:rPr>
            </w:pPr>
            <w:r w:rsidRPr="00E240C2">
              <w:rPr>
                <w:b/>
              </w:rPr>
              <w:t>Torba za opremu i užad</w:t>
            </w:r>
          </w:p>
        </w:tc>
        <w:tc>
          <w:tcPr>
            <w:tcW w:w="4481" w:type="dxa"/>
            <w:tcBorders>
              <w:top w:val="single" w:sz="4" w:space="0" w:color="000000"/>
              <w:left w:val="single" w:sz="4" w:space="0" w:color="000000"/>
              <w:bottom w:val="single" w:sz="4" w:space="0" w:color="000000"/>
              <w:right w:val="nil"/>
            </w:tcBorders>
            <w:tcMar>
              <w:top w:w="0" w:type="dxa"/>
              <w:left w:w="65" w:type="dxa"/>
              <w:bottom w:w="0" w:type="dxa"/>
              <w:right w:w="70" w:type="dxa"/>
            </w:tcMar>
          </w:tcPr>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Transportna torba kapaciteta minimalno 35l</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Treba da bude dizajnirana da stoji uspravno</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Treba da ima dvije velike bočne ručke i podesivu gurtnu</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Treba da bude izrađena od vodoo</w:t>
            </w:r>
            <w:r>
              <w:rPr>
                <w:rFonts w:eastAsia="Times New Roman" w:cs="Times New Roman"/>
                <w:bCs/>
                <w:color w:val="000000" w:themeColor="text1"/>
                <w:spacing w:val="-1"/>
              </w:rPr>
              <w:t>t</w:t>
            </w:r>
            <w:r w:rsidRPr="003D44FA">
              <w:rPr>
                <w:rFonts w:eastAsia="Times New Roman" w:cs="Times New Roman"/>
                <w:bCs/>
                <w:color w:val="000000" w:themeColor="text1"/>
                <w:spacing w:val="-1"/>
              </w:rPr>
              <w:t>pornog materijala i dno da bude obloženo za bolju izdržljivost</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Težina: maksimalno 680 g</w:t>
            </w:r>
          </w:p>
          <w:p w:rsidR="000C2640" w:rsidRPr="003D44FA" w:rsidRDefault="000C2640" w:rsidP="00A429B2">
            <w:pPr>
              <w:spacing w:before="53"/>
              <w:ind w:right="-20"/>
              <w:rPr>
                <w:rFonts w:eastAsia="Times New Roman" w:cs="Times New Roman"/>
                <w:bCs/>
                <w:color w:val="000000" w:themeColor="text1"/>
                <w:spacing w:val="-1"/>
              </w:rPr>
            </w:pPr>
            <w:r w:rsidRPr="003D44FA">
              <w:rPr>
                <w:rFonts w:eastAsia="Times New Roman" w:cs="Times New Roman"/>
                <w:bCs/>
                <w:color w:val="000000" w:themeColor="text1"/>
                <w:spacing w:val="-1"/>
              </w:rPr>
              <w:t>Materijal izrade: poliester, poliretan</w:t>
            </w:r>
          </w:p>
          <w:p w:rsidR="000C2640" w:rsidRPr="003D44FA" w:rsidRDefault="000C2640" w:rsidP="00A429B2">
            <w:pPr>
              <w:spacing w:before="53"/>
              <w:ind w:right="-20"/>
              <w:rPr>
                <w:rFonts w:eastAsia="Times New Roman" w:cs="Times New Roman"/>
                <w:b/>
                <w:bCs/>
                <w:spacing w:val="-1"/>
              </w:rPr>
            </w:pPr>
            <w:r w:rsidRPr="003D44FA">
              <w:rPr>
                <w:rFonts w:eastAsia="Times New Roman" w:cs="Times New Roman"/>
                <w:bCs/>
                <w:spacing w:val="-1"/>
              </w:rPr>
              <w:t>Sertifikovano prema: ISO 9001</w:t>
            </w:r>
          </w:p>
        </w:tc>
        <w:tc>
          <w:tcPr>
            <w:tcW w:w="1041" w:type="dxa"/>
            <w:tcBorders>
              <w:top w:val="single" w:sz="4" w:space="0" w:color="000000"/>
              <w:left w:val="single" w:sz="4" w:space="0" w:color="000000"/>
              <w:bottom w:val="single" w:sz="4" w:space="0" w:color="000000"/>
              <w:right w:val="nil"/>
            </w:tcBorders>
            <w:tcMar>
              <w:top w:w="0" w:type="dxa"/>
              <w:left w:w="65" w:type="dxa"/>
              <w:bottom w:w="0" w:type="dxa"/>
              <w:right w:w="70" w:type="dxa"/>
            </w:tcMar>
            <w:vAlign w:val="center"/>
          </w:tcPr>
          <w:p w:rsidR="000C2640" w:rsidRPr="00B65215" w:rsidRDefault="000C2640" w:rsidP="00A429B2">
            <w:pPr>
              <w:spacing w:before="15"/>
              <w:ind w:right="-20"/>
              <w:jc w:val="center"/>
              <w:rPr>
                <w:rFonts w:eastAsia="Times New Roman" w:cs="Times New Roman"/>
                <w:color w:val="3A3B48"/>
                <w:w w:val="103"/>
              </w:rPr>
            </w:pPr>
            <w:r w:rsidRPr="00B65215">
              <w:rPr>
                <w:rFonts w:eastAsia="Times New Roman" w:cs="Times New Roman"/>
                <w:color w:val="3A3B48"/>
                <w:w w:val="103"/>
              </w:rPr>
              <w:t>Kom.</w:t>
            </w:r>
          </w:p>
        </w:tc>
        <w:tc>
          <w:tcPr>
            <w:tcW w:w="993" w:type="dxa"/>
            <w:tcBorders>
              <w:top w:val="single" w:sz="8" w:space="0" w:color="000000"/>
              <w:left w:val="single" w:sz="4" w:space="0" w:color="000000"/>
              <w:bottom w:val="single" w:sz="8" w:space="0" w:color="000000"/>
              <w:right w:val="single" w:sz="8" w:space="0" w:color="000000"/>
            </w:tcBorders>
            <w:tcMar>
              <w:top w:w="0" w:type="dxa"/>
              <w:left w:w="65" w:type="dxa"/>
              <w:bottom w:w="0" w:type="dxa"/>
              <w:right w:w="70" w:type="dxa"/>
            </w:tcMar>
            <w:vAlign w:val="center"/>
          </w:tcPr>
          <w:p w:rsidR="000C2640" w:rsidRPr="00B65215" w:rsidRDefault="000C2640" w:rsidP="00A429B2">
            <w:pPr>
              <w:spacing w:before="15"/>
              <w:ind w:right="520"/>
              <w:jc w:val="center"/>
              <w:rPr>
                <w:rFonts w:eastAsia="Times New Roman" w:cs="Times New Roman"/>
                <w:color w:val="3A3B48"/>
                <w:w w:val="101"/>
              </w:rPr>
            </w:pPr>
            <w:r w:rsidRPr="00B65215">
              <w:rPr>
                <w:rFonts w:eastAsia="Times New Roman" w:cs="Times New Roman"/>
                <w:color w:val="3A3B48"/>
                <w:w w:val="101"/>
              </w:rPr>
              <w:t>4</w:t>
            </w:r>
          </w:p>
        </w:tc>
      </w:tr>
    </w:tbl>
    <w:p w:rsidR="00B44B87" w:rsidRDefault="00B44B87" w:rsidP="00504C59">
      <w:pPr>
        <w:rPr>
          <w:rFonts w:ascii="Times New Roman" w:hAnsi="Times New Roman" w:cs="Times New Roman"/>
          <w:color w:val="000000"/>
        </w:rPr>
      </w:pPr>
    </w:p>
    <w:p w:rsidR="000E6745" w:rsidRPr="000E6745" w:rsidRDefault="000E6745" w:rsidP="000C2640">
      <w:pPr>
        <w:pStyle w:val="NoSpacing"/>
        <w:ind w:left="-90"/>
        <w:jc w:val="both"/>
        <w:rPr>
          <w:rFonts w:ascii="Times New Roman" w:hAnsi="Times New Roman" w:cs="Times New Roman"/>
          <w:b/>
          <w:lang w:val="sr-Latn-CS"/>
        </w:rPr>
      </w:pPr>
      <w:r>
        <w:rPr>
          <w:rFonts w:ascii="Times New Roman" w:hAnsi="Times New Roman" w:cs="Times New Roman"/>
          <w:b/>
        </w:rPr>
        <w:lastRenderedPageBreak/>
        <w:t>NAPOMENA</w:t>
      </w:r>
      <w:r>
        <w:rPr>
          <w:rFonts w:ascii="Times New Roman" w:hAnsi="Times New Roman" w:cs="Times New Roman"/>
          <w:b/>
          <w:lang w:val="sr-Latn-CS"/>
        </w:rPr>
        <w:t>:</w:t>
      </w:r>
    </w:p>
    <w:p w:rsidR="000E6745" w:rsidRDefault="000E6745" w:rsidP="000C2640">
      <w:pPr>
        <w:pStyle w:val="NoSpacing"/>
        <w:ind w:left="-90"/>
        <w:jc w:val="both"/>
        <w:rPr>
          <w:rFonts w:ascii="Times New Roman" w:hAnsi="Times New Roman" w:cs="Times New Roman"/>
          <w:b/>
        </w:rPr>
      </w:pPr>
    </w:p>
    <w:p w:rsidR="000C2640" w:rsidRDefault="000C2640" w:rsidP="000C2640">
      <w:pPr>
        <w:pStyle w:val="NoSpacing"/>
        <w:ind w:left="-90"/>
        <w:jc w:val="both"/>
        <w:rPr>
          <w:rFonts w:ascii="Times New Roman" w:hAnsi="Times New Roman" w:cs="Times New Roman"/>
        </w:rPr>
      </w:pPr>
      <w:r w:rsidRPr="003D44FA">
        <w:rPr>
          <w:rFonts w:ascii="Times New Roman" w:hAnsi="Times New Roman" w:cs="Times New Roman"/>
          <w:b/>
        </w:rPr>
        <w:t xml:space="preserve">- </w:t>
      </w:r>
      <w:r w:rsidRPr="00884D09">
        <w:rPr>
          <w:rFonts w:ascii="Times New Roman" w:hAnsi="Times New Roman" w:cs="Times New Roman"/>
        </w:rPr>
        <w:t>Za</w:t>
      </w:r>
      <w:r w:rsidRPr="003D44FA">
        <w:rPr>
          <w:rFonts w:ascii="Times New Roman" w:hAnsi="Times New Roman" w:cs="Times New Roman"/>
          <w:b/>
        </w:rPr>
        <w:t xml:space="preserve"> </w:t>
      </w:r>
      <w:r w:rsidRPr="00884D09">
        <w:rPr>
          <w:rFonts w:ascii="Times New Roman" w:hAnsi="Times New Roman" w:cs="Times New Roman"/>
        </w:rPr>
        <w:t xml:space="preserve">svaki proizvod navesti </w:t>
      </w:r>
      <w:r w:rsidR="00462587">
        <w:rPr>
          <w:rFonts w:ascii="Times New Roman" w:hAnsi="Times New Roman" w:cs="Times New Roman"/>
        </w:rPr>
        <w:t>opis.</w:t>
      </w:r>
    </w:p>
    <w:p w:rsidR="000E6745" w:rsidRPr="003D44FA" w:rsidRDefault="000E6745" w:rsidP="000C2640">
      <w:pPr>
        <w:pStyle w:val="NoSpacing"/>
        <w:ind w:left="-90"/>
        <w:jc w:val="both"/>
        <w:rPr>
          <w:rFonts w:ascii="Times New Roman" w:hAnsi="Times New Roman" w:cs="Times New Roman"/>
          <w:b/>
        </w:rPr>
      </w:pPr>
    </w:p>
    <w:p w:rsidR="000C2640" w:rsidRPr="00884D09" w:rsidRDefault="000C2640" w:rsidP="000C2640">
      <w:pPr>
        <w:pStyle w:val="NoSpacing"/>
        <w:ind w:hanging="90"/>
        <w:jc w:val="both"/>
        <w:rPr>
          <w:rFonts w:ascii="Times New Roman" w:hAnsi="Times New Roman" w:cs="Times New Roman"/>
        </w:rPr>
      </w:pPr>
      <w:r w:rsidRPr="003D44FA">
        <w:rPr>
          <w:rFonts w:ascii="Times New Roman" w:hAnsi="Times New Roman" w:cs="Times New Roman"/>
        </w:rPr>
        <w:t>-</w:t>
      </w:r>
      <w:r w:rsidR="008B2A85">
        <w:rPr>
          <w:rFonts w:ascii="Times New Roman" w:hAnsi="Times New Roman" w:cs="Times New Roman"/>
        </w:rPr>
        <w:t xml:space="preserve"> Dostaviti EN sertifikate ili izjave</w:t>
      </w:r>
      <w:r w:rsidRPr="003D44FA">
        <w:rPr>
          <w:rFonts w:ascii="Times New Roman" w:hAnsi="Times New Roman" w:cs="Times New Roman"/>
        </w:rPr>
        <w:t xml:space="preserve"> proizvođača iz kojih su nedvosmisleno vidljive zaht</w:t>
      </w:r>
      <w:r>
        <w:rPr>
          <w:rFonts w:ascii="Times New Roman" w:hAnsi="Times New Roman" w:cs="Times New Roman"/>
        </w:rPr>
        <w:t>i</w:t>
      </w:r>
      <w:r w:rsidRPr="003D44FA">
        <w:rPr>
          <w:rFonts w:ascii="Times New Roman" w:hAnsi="Times New Roman" w:cs="Times New Roman"/>
        </w:rPr>
        <w:t>jevane karakteristike proizvoda</w:t>
      </w:r>
      <w:r>
        <w:rPr>
          <w:rFonts w:ascii="Times New Roman" w:hAnsi="Times New Roman" w:cs="Times New Roman"/>
        </w:rPr>
        <w:t xml:space="preserve"> </w:t>
      </w:r>
      <w:r w:rsidRPr="00884D09">
        <w:rPr>
          <w:rFonts w:ascii="Times New Roman" w:hAnsi="Times New Roman" w:cs="Times New Roman"/>
        </w:rPr>
        <w:t>(za sve proizvode izuzev za proizvod pod rednim brojem</w:t>
      </w:r>
      <w:r>
        <w:rPr>
          <w:rFonts w:ascii="Times New Roman" w:hAnsi="Times New Roman" w:cs="Times New Roman"/>
        </w:rPr>
        <w:t>:</w:t>
      </w:r>
      <w:r w:rsidRPr="00884D09">
        <w:rPr>
          <w:rFonts w:ascii="Times New Roman" w:hAnsi="Times New Roman" w:cs="Times New Roman"/>
        </w:rPr>
        <w:t>19)</w:t>
      </w:r>
    </w:p>
    <w:p w:rsidR="000C2640" w:rsidRDefault="000C2640" w:rsidP="000C2640">
      <w:pPr>
        <w:pStyle w:val="NoSpacing"/>
        <w:ind w:left="-90"/>
        <w:jc w:val="both"/>
        <w:rPr>
          <w:rFonts w:ascii="Times New Roman" w:hAnsi="Times New Roman" w:cs="Times New Roman"/>
        </w:rPr>
      </w:pPr>
      <w:r w:rsidRPr="00884D09">
        <w:rPr>
          <w:rFonts w:ascii="Times New Roman" w:hAnsi="Times New Roman" w:cs="Times New Roman"/>
          <w:b/>
        </w:rPr>
        <w:t xml:space="preserve">  </w:t>
      </w:r>
      <w:r w:rsidRPr="00884D09">
        <w:rPr>
          <w:rFonts w:ascii="Times New Roman" w:hAnsi="Times New Roman" w:cs="Times New Roman"/>
        </w:rPr>
        <w:t>Serifikate proizvoda nije neophodno prevoditi na crnogorski jezik</w:t>
      </w:r>
      <w:r w:rsidR="00342171">
        <w:rPr>
          <w:rFonts w:ascii="Times New Roman" w:hAnsi="Times New Roman" w:cs="Times New Roman"/>
        </w:rPr>
        <w:t>, odnosno jezik koji je u službenoj upotrebi u Crnoj Gori.</w:t>
      </w:r>
    </w:p>
    <w:p w:rsidR="000E6745" w:rsidRPr="00884D09" w:rsidRDefault="000E6745" w:rsidP="000C2640">
      <w:pPr>
        <w:pStyle w:val="NoSpacing"/>
        <w:ind w:left="-90"/>
        <w:jc w:val="both"/>
        <w:rPr>
          <w:rFonts w:ascii="Times New Roman" w:hAnsi="Times New Roman" w:cs="Times New Roman"/>
        </w:rPr>
      </w:pPr>
    </w:p>
    <w:p w:rsidR="000C2640" w:rsidRPr="003D44FA" w:rsidRDefault="000C2640" w:rsidP="000C2640">
      <w:pPr>
        <w:pStyle w:val="NoSpacing"/>
        <w:ind w:left="-567" w:firstLine="477"/>
        <w:jc w:val="both"/>
        <w:rPr>
          <w:rFonts w:ascii="Times New Roman" w:hAnsi="Times New Roman" w:cs="Times New Roman"/>
        </w:rPr>
      </w:pPr>
      <w:r w:rsidRPr="003D44FA">
        <w:rPr>
          <w:rFonts w:ascii="Times New Roman" w:hAnsi="Times New Roman" w:cs="Times New Roman"/>
        </w:rPr>
        <w:t xml:space="preserve">- </w:t>
      </w:r>
      <w:r w:rsidR="000E6745">
        <w:rPr>
          <w:rFonts w:ascii="Times New Roman" w:hAnsi="Times New Roman" w:cs="Times New Roman"/>
        </w:rPr>
        <w:t xml:space="preserve">Dostaviti </w:t>
      </w:r>
      <w:r w:rsidRPr="003D44FA">
        <w:rPr>
          <w:rFonts w:ascii="Times New Roman" w:hAnsi="Times New Roman" w:cs="Times New Roman"/>
        </w:rPr>
        <w:t>Ovlašćenje proizvođača opreme za prodaju ponuđenih proizvoda na teritoriji Crne Gore</w:t>
      </w:r>
    </w:p>
    <w:p w:rsidR="000C2640" w:rsidRDefault="000C2640" w:rsidP="000C2640">
      <w:pPr>
        <w:pStyle w:val="NoSpacing"/>
        <w:ind w:left="-567" w:firstLine="477"/>
        <w:jc w:val="both"/>
        <w:rPr>
          <w:rFonts w:ascii="Times New Roman" w:hAnsi="Times New Roman" w:cs="Times New Roman"/>
        </w:rPr>
      </w:pPr>
      <w:r w:rsidRPr="003D44FA">
        <w:rPr>
          <w:rFonts w:ascii="Times New Roman" w:hAnsi="Times New Roman" w:cs="Times New Roman"/>
          <w:b/>
        </w:rPr>
        <w:t xml:space="preserve">- </w:t>
      </w:r>
      <w:r w:rsidRPr="00884D09">
        <w:rPr>
          <w:rFonts w:ascii="Times New Roman" w:hAnsi="Times New Roman" w:cs="Times New Roman"/>
        </w:rPr>
        <w:t xml:space="preserve">Garancija na opremu – </w:t>
      </w:r>
      <w:r>
        <w:rPr>
          <w:rFonts w:ascii="Times New Roman" w:hAnsi="Times New Roman" w:cs="Times New Roman"/>
        </w:rPr>
        <w:t>24 mjeseca.</w:t>
      </w:r>
    </w:p>
    <w:p w:rsidR="000E6745" w:rsidRPr="00884D09" w:rsidRDefault="000E6745" w:rsidP="000C2640">
      <w:pPr>
        <w:pStyle w:val="NoSpacing"/>
        <w:ind w:left="-567" w:firstLine="477"/>
        <w:jc w:val="both"/>
        <w:rPr>
          <w:rFonts w:ascii="Times New Roman" w:hAnsi="Times New Roman" w:cs="Times New Roman"/>
        </w:rPr>
      </w:pPr>
    </w:p>
    <w:p w:rsidR="00B44B87" w:rsidRDefault="00E01871" w:rsidP="000C2640">
      <w:pPr>
        <w:jc w:val="both"/>
        <w:rPr>
          <w:rFonts w:ascii="Times New Roman" w:hAnsi="Times New Roman" w:cs="Times New Roman"/>
          <w:color w:val="000000"/>
        </w:rPr>
      </w:pPr>
      <w:r>
        <w:rPr>
          <w:rFonts w:ascii="Times New Roman" w:hAnsi="Times New Roman" w:cs="Times New Roman"/>
          <w:color w:val="000000"/>
        </w:rPr>
        <w:t>- Svi proizvodi navedeni u tabeli moraju biti proizvođača PETZL ili ekvivalentno.</w:t>
      </w:r>
    </w:p>
    <w:p w:rsidR="000E6745" w:rsidRPr="00852493" w:rsidRDefault="000E6745" w:rsidP="000E6745">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 obzirom da je</w:t>
      </w:r>
      <w:r w:rsidRPr="00852493">
        <w:rPr>
          <w:rFonts w:ascii="Times New Roman" w:hAnsi="Times New Roman" w:cs="Times New Roman"/>
          <w:color w:val="000000"/>
          <w:sz w:val="24"/>
          <w:szCs w:val="24"/>
        </w:rPr>
        <w:t xml:space="preserve"> naručilac u predmjeru radova ili tehničkoj specifikaciji za </w:t>
      </w:r>
      <w:r>
        <w:rPr>
          <w:rFonts w:ascii="Times New Roman" w:hAnsi="Times New Roman" w:cs="Times New Roman"/>
          <w:color w:val="000000"/>
          <w:sz w:val="24"/>
          <w:szCs w:val="24"/>
        </w:rPr>
        <w:t>sve stavk</w:t>
      </w:r>
      <w:r w:rsidRPr="00852493">
        <w:rPr>
          <w:rFonts w:ascii="Times New Roman" w:hAnsi="Times New Roman" w:cs="Times New Roman"/>
          <w:color w:val="000000"/>
          <w:sz w:val="24"/>
          <w:szCs w:val="24"/>
        </w:rPr>
        <w:t xml:space="preserve">e naveo </w:t>
      </w:r>
      <w:r w:rsidRPr="000E6745">
        <w:rPr>
          <w:rFonts w:ascii="Times New Roman" w:hAnsi="Times New Roman" w:cs="Times New Roman"/>
          <w:b/>
          <w:color w:val="000000"/>
          <w:sz w:val="24"/>
          <w:szCs w:val="24"/>
        </w:rPr>
        <w:t>proizvođač</w:t>
      </w:r>
      <w:r>
        <w:rPr>
          <w:rFonts w:ascii="Times New Roman" w:hAnsi="Times New Roman" w:cs="Times New Roman"/>
          <w:b/>
          <w:color w:val="000000"/>
          <w:sz w:val="24"/>
          <w:szCs w:val="24"/>
        </w:rPr>
        <w:t>a</w:t>
      </w:r>
      <w:r w:rsidRPr="00852493">
        <w:rPr>
          <w:rFonts w:ascii="Times New Roman" w:hAnsi="Times New Roman" w:cs="Times New Roman"/>
          <w:color w:val="000000"/>
          <w:sz w:val="24"/>
          <w:szCs w:val="24"/>
        </w:rPr>
        <w:t>, uz naznaku “ili ekvivalentno”, ponuđač je dužan da u ponudi tačno navede koj</w:t>
      </w:r>
      <w:r>
        <w:rPr>
          <w:rFonts w:ascii="Times New Roman" w:hAnsi="Times New Roman" w:cs="Times New Roman"/>
          <w:color w:val="000000"/>
          <w:sz w:val="24"/>
          <w:szCs w:val="24"/>
        </w:rPr>
        <w:t>eg</w:t>
      </w:r>
      <w:r w:rsidRPr="00852493">
        <w:rPr>
          <w:rFonts w:ascii="Times New Roman" w:hAnsi="Times New Roman" w:cs="Times New Roman"/>
          <w:color w:val="000000"/>
          <w:sz w:val="24"/>
          <w:szCs w:val="24"/>
        </w:rPr>
        <w:t xml:space="preserve"> proizvođač nudi. </w:t>
      </w:r>
    </w:p>
    <w:p w:rsidR="000E6745" w:rsidRPr="00852493" w:rsidRDefault="000E6745" w:rsidP="000E674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B44B87" w:rsidRDefault="00B44B87" w:rsidP="000C2640">
      <w:pPr>
        <w:jc w:val="both"/>
        <w:rPr>
          <w:rFonts w:ascii="Times New Roman" w:hAnsi="Times New Roman" w:cs="Times New Roman"/>
          <w:color w:val="000000"/>
        </w:rPr>
      </w:pPr>
    </w:p>
    <w:p w:rsidR="00B44B87" w:rsidRDefault="00B44B87" w:rsidP="00504C59">
      <w:pPr>
        <w:rPr>
          <w:rFonts w:ascii="Times New Roman" w:hAnsi="Times New Roman" w:cs="Times New Roman"/>
          <w:color w:val="000000"/>
        </w:rPr>
      </w:pPr>
    </w:p>
    <w:p w:rsidR="00B44B87" w:rsidRDefault="00B44B87" w:rsidP="00504C59">
      <w:pPr>
        <w:rPr>
          <w:rFonts w:ascii="Times New Roman" w:hAnsi="Times New Roman" w:cs="Times New Roman"/>
          <w:color w:val="000000"/>
        </w:rPr>
      </w:pPr>
    </w:p>
    <w:p w:rsidR="000C2640" w:rsidRDefault="000C2640" w:rsidP="00504C59">
      <w:pPr>
        <w:rPr>
          <w:rFonts w:ascii="Times New Roman" w:hAnsi="Times New Roman" w:cs="Times New Roman"/>
          <w:color w:val="000000"/>
        </w:rPr>
      </w:pPr>
    </w:p>
    <w:p w:rsidR="000C2640" w:rsidRDefault="000C2640" w:rsidP="00504C59">
      <w:pPr>
        <w:rPr>
          <w:rFonts w:ascii="Times New Roman" w:hAnsi="Times New Roman" w:cs="Times New Roman"/>
          <w:color w:val="000000"/>
        </w:rPr>
      </w:pPr>
    </w:p>
    <w:p w:rsidR="000C2640" w:rsidRDefault="000C2640" w:rsidP="00504C59">
      <w:pPr>
        <w:rPr>
          <w:rFonts w:ascii="Times New Roman" w:hAnsi="Times New Roman" w:cs="Times New Roman"/>
          <w:color w:val="000000"/>
        </w:rPr>
      </w:pPr>
    </w:p>
    <w:p w:rsidR="000C2640" w:rsidRDefault="000C2640" w:rsidP="00504C59">
      <w:pPr>
        <w:rPr>
          <w:rFonts w:ascii="Times New Roman" w:hAnsi="Times New Roman" w:cs="Times New Roman"/>
          <w:color w:val="000000"/>
        </w:rPr>
      </w:pPr>
    </w:p>
    <w:p w:rsidR="000C2640" w:rsidRDefault="000C2640" w:rsidP="00504C59">
      <w:pPr>
        <w:rPr>
          <w:rFonts w:ascii="Times New Roman" w:hAnsi="Times New Roman" w:cs="Times New Roman"/>
          <w:color w:val="000000"/>
        </w:rPr>
      </w:pPr>
    </w:p>
    <w:p w:rsidR="000C2640" w:rsidRDefault="000C2640" w:rsidP="00504C59">
      <w:pPr>
        <w:rPr>
          <w:rFonts w:ascii="Times New Roman" w:hAnsi="Times New Roman" w:cs="Times New Roman"/>
          <w:color w:val="000000"/>
        </w:rPr>
      </w:pPr>
    </w:p>
    <w:p w:rsidR="000C2640" w:rsidRDefault="000C2640" w:rsidP="00504C59">
      <w:pPr>
        <w:rPr>
          <w:rFonts w:ascii="Times New Roman" w:hAnsi="Times New Roman" w:cs="Times New Roman"/>
          <w:color w:val="000000"/>
        </w:rPr>
      </w:pPr>
    </w:p>
    <w:p w:rsidR="000C2640" w:rsidRDefault="000C2640" w:rsidP="00504C59">
      <w:pPr>
        <w:rPr>
          <w:rFonts w:ascii="Times New Roman" w:hAnsi="Times New Roman" w:cs="Times New Roman"/>
          <w:color w:val="000000"/>
        </w:rPr>
      </w:pPr>
    </w:p>
    <w:p w:rsidR="000C2640" w:rsidRDefault="000C2640" w:rsidP="00504C59">
      <w:pPr>
        <w:rPr>
          <w:rFonts w:ascii="Times New Roman" w:hAnsi="Times New Roman" w:cs="Times New Roman"/>
          <w:color w:val="000000"/>
        </w:rPr>
      </w:pPr>
    </w:p>
    <w:p w:rsidR="000C2640" w:rsidRDefault="000C2640" w:rsidP="00504C59">
      <w:pPr>
        <w:rPr>
          <w:rFonts w:ascii="Times New Roman" w:hAnsi="Times New Roman" w:cs="Times New Roman"/>
          <w:color w:val="000000"/>
        </w:rPr>
      </w:pPr>
    </w:p>
    <w:p w:rsidR="000C2640" w:rsidRDefault="000C2640" w:rsidP="00504C59">
      <w:pPr>
        <w:rPr>
          <w:rFonts w:ascii="Times New Roman" w:hAnsi="Times New Roman" w:cs="Times New Roman"/>
          <w:color w:val="000000"/>
        </w:rPr>
      </w:pPr>
    </w:p>
    <w:p w:rsidR="000C2640" w:rsidRDefault="000C2640" w:rsidP="00504C59">
      <w:pPr>
        <w:rPr>
          <w:rFonts w:ascii="Times New Roman" w:hAnsi="Times New Roman" w:cs="Times New Roman"/>
          <w:color w:val="000000"/>
        </w:rPr>
      </w:pPr>
    </w:p>
    <w:p w:rsidR="000C2640" w:rsidRDefault="000C2640" w:rsidP="00504C59">
      <w:pPr>
        <w:rPr>
          <w:rFonts w:ascii="Times New Roman" w:hAnsi="Times New Roman" w:cs="Times New Roman"/>
          <w:color w:val="000000"/>
        </w:rPr>
      </w:pPr>
    </w:p>
    <w:p w:rsidR="00E56770" w:rsidRPr="00852493" w:rsidRDefault="00E56770" w:rsidP="008C0E75">
      <w:pPr>
        <w:rPr>
          <w:rFonts w:ascii="Times New Roman" w:hAnsi="Times New Roman" w:cs="Times New Roman"/>
          <w:color w:val="000000"/>
        </w:rPr>
      </w:pPr>
    </w:p>
    <w:p w:rsidR="00BF6206" w:rsidRPr="00852493" w:rsidRDefault="00BF6206" w:rsidP="00BF6206">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91251923"/>
      <w:bookmarkStart w:id="8" w:name="_Toc509295581"/>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2"/>
      </w:r>
      <w:bookmarkEnd w:id="7"/>
      <w:bookmarkEnd w:id="8"/>
    </w:p>
    <w:p w:rsidR="00BF6206" w:rsidRPr="00852493" w:rsidRDefault="00BF6206" w:rsidP="00BF6206">
      <w:pPr>
        <w:tabs>
          <w:tab w:val="left" w:pos="1950"/>
        </w:tabs>
        <w:rPr>
          <w:rFonts w:ascii="Times New Roman" w:hAnsi="Times New Roman" w:cs="Times New Roman"/>
          <w:color w:val="000000"/>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F509B1">
        <w:rPr>
          <w:rFonts w:ascii="Times New Roman" w:hAnsi="Times New Roman" w:cs="Times New Roman"/>
          <w:color w:val="000000"/>
          <w:sz w:val="24"/>
          <w:szCs w:val="24"/>
          <w:lang w:val="pl-PL"/>
        </w:rPr>
        <w:t>1946</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F509B1">
        <w:rPr>
          <w:rFonts w:ascii="Times New Roman" w:hAnsi="Times New Roman" w:cs="Times New Roman"/>
          <w:color w:val="000000"/>
          <w:sz w:val="24"/>
          <w:szCs w:val="24"/>
          <w:lang w:val="pl-PL"/>
        </w:rPr>
        <w:t>29.06.</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Dr Zoran Srzentić, Predsjednik, kao ovlašćeno lice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7D34F3" w:rsidRDefault="00BF6206" w:rsidP="00BF6206">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sidR="00E35B06">
        <w:rPr>
          <w:rFonts w:ascii="Times New Roman" w:hAnsi="Times New Roman" w:cs="Times New Roman"/>
          <w:color w:val="000000"/>
          <w:sz w:val="24"/>
          <w:szCs w:val="24"/>
          <w:lang w:val="pl-PL"/>
        </w:rPr>
        <w:t xml:space="preserve"> Amandman I</w:t>
      </w:r>
      <w:r w:rsidR="00A64502">
        <w:rPr>
          <w:rFonts w:ascii="Times New Roman" w:hAnsi="Times New Roman" w:cs="Times New Roman"/>
          <w:color w:val="000000"/>
          <w:sz w:val="24"/>
          <w:szCs w:val="24"/>
          <w:lang w:val="pl-PL"/>
        </w:rPr>
        <w:t>I</w:t>
      </w:r>
      <w:r>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xml:space="preserve"> </w:t>
      </w:r>
      <w:r w:rsidR="00826E84">
        <w:rPr>
          <w:rFonts w:ascii="Times New Roman" w:hAnsi="Times New Roman" w:cs="Times New Roman"/>
          <w:color w:val="000000"/>
          <w:sz w:val="24"/>
          <w:szCs w:val="24"/>
        </w:rPr>
        <w:t xml:space="preserve">broj </w:t>
      </w:r>
      <w:r w:rsidR="00826E84">
        <w:rPr>
          <w:rFonts w:ascii="Times New Roman" w:hAnsi="Times New Roman" w:cs="Times New Roman"/>
          <w:color w:val="000000"/>
          <w:sz w:val="24"/>
          <w:szCs w:val="24"/>
          <w:lang w:val="pl-PL"/>
        </w:rPr>
        <w:t>01-</w:t>
      </w:r>
      <w:r w:rsidR="00A64502">
        <w:rPr>
          <w:rFonts w:ascii="Times New Roman" w:hAnsi="Times New Roman" w:cs="Times New Roman"/>
          <w:color w:val="000000"/>
          <w:sz w:val="24"/>
          <w:szCs w:val="24"/>
          <w:lang w:val="pl-PL"/>
        </w:rPr>
        <w:t>1754</w:t>
      </w:r>
      <w:r w:rsidR="00826E84">
        <w:rPr>
          <w:rFonts w:ascii="Times New Roman" w:hAnsi="Times New Roman" w:cs="Times New Roman"/>
          <w:color w:val="000000"/>
          <w:sz w:val="24"/>
          <w:szCs w:val="24"/>
          <w:lang w:val="pl-PL"/>
        </w:rPr>
        <w:t xml:space="preserve"> od </w:t>
      </w:r>
      <w:r w:rsidR="00A64502">
        <w:rPr>
          <w:rFonts w:ascii="Times New Roman" w:hAnsi="Times New Roman" w:cs="Times New Roman"/>
          <w:color w:val="000000"/>
          <w:sz w:val="24"/>
          <w:szCs w:val="24"/>
          <w:lang w:val="pl-PL"/>
        </w:rPr>
        <w:t>14.06</w:t>
      </w:r>
      <w:r w:rsidR="00C56D3F">
        <w:rPr>
          <w:rFonts w:ascii="Times New Roman" w:hAnsi="Times New Roman" w:cs="Times New Roman"/>
          <w:color w:val="000000"/>
          <w:sz w:val="24"/>
          <w:szCs w:val="24"/>
          <w:lang w:val="pl-PL"/>
        </w:rPr>
        <w:t>.2018</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 uredno vršiti plaćanja preuzetih obaveza, po utvrđenoj dinamici.</w:t>
      </w:r>
    </w:p>
    <w:p w:rsidR="00BF6206" w:rsidRPr="007D34F3" w:rsidRDefault="00BF6206" w:rsidP="00BF6206">
      <w:pPr>
        <w:spacing w:after="0" w:line="240" w:lineRule="auto"/>
        <w:jc w:val="both"/>
        <w:rPr>
          <w:rFonts w:ascii="Times New Roman" w:hAnsi="Times New Roman" w:cs="Times New Roman"/>
          <w:color w:val="000000"/>
          <w:sz w:val="24"/>
          <w:szCs w:val="24"/>
          <w:lang w:val="pl-PL"/>
        </w:rPr>
      </w:pPr>
    </w:p>
    <w:p w:rsidR="00BF6206" w:rsidRPr="007D34F3" w:rsidRDefault="00BF6206" w:rsidP="00BF6206">
      <w:pPr>
        <w:pStyle w:val="BodyText"/>
        <w:ind w:left="360"/>
        <w:rPr>
          <w:i/>
          <w:iCs/>
          <w:color w:val="000000"/>
          <w:sz w:val="24"/>
          <w:szCs w:val="24"/>
          <w:lang w:val="sr-Latn-CS"/>
        </w:rPr>
      </w:pPr>
    </w:p>
    <w:p w:rsidR="00BF6206" w:rsidRPr="009C0C74" w:rsidRDefault="00BF6206" w:rsidP="00BF6206">
      <w:pPr>
        <w:tabs>
          <w:tab w:val="left" w:pos="1950"/>
        </w:tabs>
        <w:rPr>
          <w:rFonts w:ascii="Times New Roman" w:hAnsi="Times New Roman" w:cs="Times New Roman"/>
          <w:i/>
          <w:iCs/>
          <w:color w:val="000000"/>
        </w:rPr>
      </w:pPr>
    </w:p>
    <w:p w:rsidR="00BF6206" w:rsidRPr="00852493" w:rsidRDefault="00BF6206" w:rsidP="00BF6206">
      <w:pPr>
        <w:pStyle w:val="BodyText"/>
        <w:ind w:left="360"/>
        <w:rPr>
          <w:i/>
          <w:iCs/>
          <w:color w:val="000000"/>
          <w:sz w:val="24"/>
          <w:szCs w:val="24"/>
          <w:lang w:val="sr-Latn-CS"/>
        </w:rPr>
      </w:pPr>
    </w:p>
    <w:p w:rsidR="00BF6206" w:rsidRPr="00852493" w:rsidRDefault="00BF6206" w:rsidP="00BF6206">
      <w:pPr>
        <w:tabs>
          <w:tab w:val="left" w:pos="1950"/>
        </w:tabs>
        <w:rPr>
          <w:rFonts w:ascii="Times New Roman" w:hAnsi="Times New Roman" w:cs="Times New Roman"/>
          <w:color w:val="000000"/>
        </w:rPr>
      </w:pPr>
    </w:p>
    <w:p w:rsidR="00BF6206" w:rsidRPr="007D34F3" w:rsidRDefault="00BF6206" w:rsidP="00BF6206">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BF6206" w:rsidRDefault="00BF6206" w:rsidP="00BF6206">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Dr Zoran Srzentić</w:t>
      </w:r>
    </w:p>
    <w:p w:rsidR="00BF6206" w:rsidRDefault="00BF6206" w:rsidP="00BF6206">
      <w:pPr>
        <w:spacing w:after="0" w:line="240" w:lineRule="auto"/>
        <w:ind w:left="2124" w:firstLine="708"/>
        <w:jc w:val="center"/>
        <w:rPr>
          <w:rFonts w:ascii="Times New Roman" w:hAnsi="Times New Roman" w:cs="Times New Roman"/>
          <w:color w:val="000000"/>
          <w:sz w:val="24"/>
          <w:szCs w:val="24"/>
          <w:lang w:val="pl-PL"/>
        </w:rPr>
      </w:pPr>
    </w:p>
    <w:p w:rsidR="00BF6206" w:rsidRPr="00852493" w:rsidRDefault="00BF6206" w:rsidP="00BF6206">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BF6206" w:rsidRPr="00852493" w:rsidRDefault="00BF6206" w:rsidP="00BF6206">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91251924"/>
      <w:bookmarkStart w:id="10" w:name="_Toc509295582"/>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9"/>
      <w:bookmarkEnd w:id="10"/>
    </w:p>
    <w:p w:rsidR="00BF6206" w:rsidRPr="00852493" w:rsidRDefault="00BF6206"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F509B1">
        <w:rPr>
          <w:rFonts w:ascii="Times New Roman" w:hAnsi="Times New Roman" w:cs="Times New Roman"/>
          <w:color w:val="000000"/>
          <w:sz w:val="24"/>
          <w:szCs w:val="24"/>
          <w:lang w:val="pl-PL"/>
        </w:rPr>
        <w:t>1946/1</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F509B1">
        <w:rPr>
          <w:rFonts w:ascii="Times New Roman" w:hAnsi="Times New Roman" w:cs="Times New Roman"/>
          <w:color w:val="000000"/>
          <w:sz w:val="24"/>
          <w:szCs w:val="24"/>
          <w:lang w:val="pl-PL"/>
        </w:rPr>
        <w:t>29.06.</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A64502">
        <w:rPr>
          <w:rFonts w:ascii="Times New Roman" w:hAnsi="Times New Roman" w:cs="Times New Roman"/>
          <w:color w:val="000000"/>
          <w:sz w:val="24"/>
          <w:szCs w:val="24"/>
          <w:lang w:val="pl-PL"/>
        </w:rPr>
        <w:t>Amandman II,</w:t>
      </w:r>
      <w:r w:rsidR="00A64502" w:rsidRPr="007D34F3">
        <w:rPr>
          <w:rFonts w:ascii="Times New Roman" w:hAnsi="Times New Roman" w:cs="Times New Roman"/>
          <w:color w:val="000000"/>
          <w:sz w:val="24"/>
          <w:szCs w:val="24"/>
          <w:lang w:val="pl-PL"/>
        </w:rPr>
        <w:t xml:space="preserve"> </w:t>
      </w:r>
      <w:r w:rsidR="00A64502">
        <w:rPr>
          <w:rFonts w:ascii="Times New Roman" w:hAnsi="Times New Roman" w:cs="Times New Roman"/>
          <w:color w:val="000000"/>
          <w:sz w:val="24"/>
          <w:szCs w:val="24"/>
        </w:rPr>
        <w:t xml:space="preserve">broj </w:t>
      </w:r>
      <w:r w:rsidR="00A64502">
        <w:rPr>
          <w:rFonts w:ascii="Times New Roman" w:hAnsi="Times New Roman" w:cs="Times New Roman"/>
          <w:color w:val="000000"/>
          <w:sz w:val="24"/>
          <w:szCs w:val="24"/>
          <w:lang w:val="pl-PL"/>
        </w:rPr>
        <w:t>01-1754 od 14.06.2018</w:t>
      </w:r>
      <w:r w:rsidR="00C56D3F">
        <w:rPr>
          <w:rFonts w:ascii="Times New Roman" w:hAnsi="Times New Roman" w:cs="Times New Roman"/>
          <w:color w:val="000000"/>
          <w:sz w:val="24"/>
          <w:szCs w:val="24"/>
          <w:lang w:val="pl-PL"/>
        </w:rPr>
        <w:t xml:space="preserve">. godine </w:t>
      </w:r>
      <w:r w:rsidR="00E35B06">
        <w:rPr>
          <w:rFonts w:ascii="Times New Roman" w:hAnsi="Times New Roman" w:cs="Times New Roman"/>
          <w:color w:val="000000"/>
          <w:sz w:val="24"/>
          <w:szCs w:val="24"/>
        </w:rPr>
        <w:t>za nabavku</w:t>
      </w:r>
      <w:r w:rsidR="00E35B06" w:rsidRPr="00947F44">
        <w:rPr>
          <w:rFonts w:ascii="Times New Roman" w:hAnsi="Times New Roman" w:cs="Times New Roman"/>
          <w:color w:val="000000"/>
          <w:sz w:val="24"/>
          <w:szCs w:val="24"/>
        </w:rPr>
        <w:t xml:space="preserve"> </w:t>
      </w:r>
      <w:r w:rsidR="00A64502" w:rsidRPr="00A64502">
        <w:rPr>
          <w:rFonts w:ascii="Times New Roman" w:hAnsi="Times New Roman" w:cs="Times New Roman"/>
          <w:sz w:val="24"/>
          <w:szCs w:val="24"/>
        </w:rPr>
        <w:t>spasilačkih konopa sa pratećom opremom za potrebe Službe zaštite</w:t>
      </w:r>
      <w:r w:rsidRPr="00764DFD">
        <w:rPr>
          <w:rFonts w:ascii="Times New Roman" w:hAnsi="Times New Roman" w:cs="Times New Roman"/>
          <w:color w:val="000000"/>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BF6206" w:rsidRPr="00852493" w:rsidRDefault="00BF6206" w:rsidP="00BF6206">
      <w:pPr>
        <w:spacing w:after="160" w:line="259" w:lineRule="auto"/>
        <w:jc w:val="both"/>
        <w:rPr>
          <w:rFonts w:ascii="Times New Roman" w:hAnsi="Times New Roman" w:cs="Times New Roman"/>
          <w:color w:val="000000"/>
          <w:sz w:val="23"/>
          <w:szCs w:val="23"/>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Default="00BF6206" w:rsidP="00BF6206">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Dr Zoran Srzentić</w:t>
      </w:r>
    </w:p>
    <w:p w:rsidR="00BF6206" w:rsidRDefault="00BF6206" w:rsidP="00BF6206">
      <w:pPr>
        <w:spacing w:after="0" w:line="240" w:lineRule="auto"/>
        <w:ind w:firstLine="1134"/>
        <w:rPr>
          <w:rFonts w:ascii="Times New Roman" w:hAnsi="Times New Roman" w:cs="Times New Roman"/>
          <w:color w:val="000000"/>
          <w:sz w:val="24"/>
          <w:szCs w:val="24"/>
          <w:lang w:val="pl-PL"/>
        </w:rPr>
      </w:pPr>
    </w:p>
    <w:p w:rsidR="00BF6206" w:rsidRPr="00107D36" w:rsidRDefault="00BF6206" w:rsidP="00BF6206">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rPr>
      </w:pPr>
    </w:p>
    <w:p w:rsidR="00BF6206" w:rsidRDefault="00BF6206" w:rsidP="00BF6206">
      <w:pPr>
        <w:spacing w:after="0" w:line="240" w:lineRule="auto"/>
        <w:jc w:val="right"/>
        <w:rPr>
          <w:rFonts w:ascii="Times New Roman" w:hAnsi="Times New Roman" w:cs="Times New Roman"/>
          <w:color w:val="000000"/>
          <w:sz w:val="24"/>
          <w:szCs w:val="24"/>
        </w:rPr>
      </w:pPr>
    </w:p>
    <w:p w:rsidR="00BF6206" w:rsidRDefault="00BF6206" w:rsidP="00BF620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rPr>
        <w:t>Emin Brkanović</w:t>
      </w:r>
    </w:p>
    <w:p w:rsidR="00BF6206" w:rsidRDefault="00BF6206" w:rsidP="00BF6206">
      <w:pPr>
        <w:spacing w:after="0" w:line="240" w:lineRule="auto"/>
        <w:ind w:left="3600"/>
        <w:rPr>
          <w:rFonts w:ascii="Times New Roman" w:hAnsi="Times New Roman" w:cs="Times New Roman"/>
          <w:color w:val="000000"/>
          <w:sz w:val="24"/>
          <w:szCs w:val="24"/>
        </w:rPr>
      </w:pPr>
    </w:p>
    <w:p w:rsidR="00BF6206" w:rsidRPr="00107D36" w:rsidRDefault="00BF6206" w:rsidP="00BF6206">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1" w:name="_Toc491251925"/>
      <w:bookmarkStart w:id="12" w:name="_Toc509295583"/>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11"/>
      <w:bookmarkEnd w:id="12"/>
    </w:p>
    <w:p w:rsidR="00BF6206" w:rsidRPr="00852493" w:rsidRDefault="00BF6206"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F509B1">
        <w:rPr>
          <w:rFonts w:ascii="Times New Roman" w:hAnsi="Times New Roman" w:cs="Times New Roman"/>
          <w:color w:val="000000"/>
          <w:sz w:val="24"/>
          <w:szCs w:val="24"/>
          <w:lang w:val="pl-PL"/>
        </w:rPr>
        <w:t>1946/2</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F509B1">
        <w:rPr>
          <w:rFonts w:ascii="Times New Roman" w:hAnsi="Times New Roman" w:cs="Times New Roman"/>
          <w:color w:val="000000"/>
          <w:sz w:val="24"/>
          <w:szCs w:val="24"/>
          <w:lang w:val="pl-PL"/>
        </w:rPr>
        <w:t>29.06.</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w:t>
      </w:r>
      <w:r w:rsidR="00A64502">
        <w:rPr>
          <w:rFonts w:ascii="Times New Roman" w:hAnsi="Times New Roman" w:cs="Times New Roman"/>
          <w:color w:val="000000"/>
          <w:sz w:val="24"/>
          <w:szCs w:val="24"/>
        </w:rPr>
        <w:t>nabavka</w:t>
      </w:r>
      <w:r w:rsidR="00A64502">
        <w:rPr>
          <w:rFonts w:ascii="Times New Roman" w:hAnsi="Times New Roman" w:cs="Times New Roman"/>
          <w:color w:val="000000"/>
          <w:sz w:val="24"/>
          <w:szCs w:val="24"/>
          <w:lang w:val="pl-PL"/>
        </w:rPr>
        <w:t>, Amandman II,</w:t>
      </w:r>
      <w:r w:rsidR="00A64502" w:rsidRPr="007D34F3">
        <w:rPr>
          <w:rFonts w:ascii="Times New Roman" w:hAnsi="Times New Roman" w:cs="Times New Roman"/>
          <w:color w:val="000000"/>
          <w:sz w:val="24"/>
          <w:szCs w:val="24"/>
          <w:lang w:val="pl-PL"/>
        </w:rPr>
        <w:t xml:space="preserve"> </w:t>
      </w:r>
      <w:r w:rsidR="00A64502">
        <w:rPr>
          <w:rFonts w:ascii="Times New Roman" w:hAnsi="Times New Roman" w:cs="Times New Roman"/>
          <w:color w:val="000000"/>
          <w:sz w:val="24"/>
          <w:szCs w:val="24"/>
        </w:rPr>
        <w:t xml:space="preserve">broj </w:t>
      </w:r>
      <w:r w:rsidR="00A64502">
        <w:rPr>
          <w:rFonts w:ascii="Times New Roman" w:hAnsi="Times New Roman" w:cs="Times New Roman"/>
          <w:color w:val="000000"/>
          <w:sz w:val="24"/>
          <w:szCs w:val="24"/>
          <w:lang w:val="pl-PL"/>
        </w:rPr>
        <w:t>01-1754 od 14.06.2018. godine</w:t>
      </w:r>
      <w:r w:rsidRPr="00852493">
        <w:rPr>
          <w:rFonts w:ascii="Times New Roman" w:hAnsi="Times New Roman" w:cs="Times New Roman"/>
          <w:color w:val="000000"/>
          <w:sz w:val="24"/>
          <w:szCs w:val="24"/>
        </w:rPr>
        <w:t xml:space="preserve"> </w:t>
      </w:r>
      <w:r w:rsidR="00A64502">
        <w:rPr>
          <w:rFonts w:ascii="Times New Roman" w:hAnsi="Times New Roman" w:cs="Times New Roman"/>
          <w:color w:val="000000"/>
          <w:sz w:val="24"/>
          <w:szCs w:val="24"/>
        </w:rPr>
        <w:t>za nabavku</w:t>
      </w:r>
      <w:r w:rsidR="00A64502">
        <w:rPr>
          <w:rFonts w:ascii="Arial" w:hAnsi="Arial" w:cs="Arial"/>
          <w:sz w:val="24"/>
          <w:szCs w:val="24"/>
        </w:rPr>
        <w:t xml:space="preserve"> </w:t>
      </w:r>
      <w:r w:rsidR="00A64502" w:rsidRPr="00A64502">
        <w:rPr>
          <w:rFonts w:ascii="Times New Roman" w:hAnsi="Times New Roman" w:cs="Times New Roman"/>
          <w:sz w:val="24"/>
          <w:szCs w:val="24"/>
        </w:rPr>
        <w:t>spasilačkih konopa sa pratećom opremom za potrebe Službe zaštite</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BF6206" w:rsidRPr="00852493" w:rsidRDefault="00BF6206" w:rsidP="00BF6206">
      <w:pPr>
        <w:tabs>
          <w:tab w:val="left" w:pos="1950"/>
        </w:tabs>
        <w:spacing w:after="0" w:line="240" w:lineRule="auto"/>
        <w:rPr>
          <w:rFonts w:ascii="Times New Roman" w:hAnsi="Times New Roman" w:cs="Times New Roman"/>
          <w:color w:val="000000"/>
          <w:sz w:val="24"/>
          <w:szCs w:val="24"/>
        </w:rPr>
      </w:pPr>
    </w:p>
    <w:p w:rsidR="00BF6206" w:rsidRDefault="00BF6206" w:rsidP="00BF6206">
      <w:pPr>
        <w:rPr>
          <w:rFonts w:ascii="Times New Roman" w:hAnsi="Times New Roman" w:cs="Times New Roman"/>
          <w:b/>
          <w:bCs/>
          <w:color w:val="000000"/>
          <w:sz w:val="28"/>
          <w:szCs w:val="28"/>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CC23C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CC23CC">
        <w:rPr>
          <w:rFonts w:ascii="Times New Roman" w:hAnsi="Times New Roman" w:cs="Times New Roman"/>
          <w:color w:val="000000"/>
          <w:sz w:val="24"/>
          <w:szCs w:val="24"/>
          <w:lang w:val="sr-Latn-CS"/>
        </w:rPr>
        <w:t xml:space="preserve"> </w:t>
      </w:r>
      <w:r w:rsidR="000733A9" w:rsidRPr="000733A9">
        <w:rPr>
          <w:rFonts w:ascii="Times New Roman" w:hAnsi="Times New Roman" w:cs="Times New Roman"/>
          <w:sz w:val="24"/>
          <w:szCs w:val="24"/>
          <w:lang w:val="sl-SI"/>
        </w:rPr>
        <w:t>Asim Andrić</w:t>
      </w:r>
    </w:p>
    <w:p w:rsidR="00BF6206" w:rsidRDefault="00BF6206" w:rsidP="00BF6206">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BF6206" w:rsidRPr="008F4D68" w:rsidRDefault="00BF6206" w:rsidP="00BF6206">
      <w:pPr>
        <w:spacing w:after="0" w:line="240" w:lineRule="auto"/>
        <w:ind w:firstLine="1134"/>
        <w:jc w:val="right"/>
        <w:rPr>
          <w:rFonts w:ascii="Times New Roman" w:hAnsi="Times New Roman" w:cs="Times New Roman"/>
          <w:color w:val="000000"/>
          <w:sz w:val="24"/>
          <w:szCs w:val="24"/>
          <w:lang w:val="sr-Latn-CS"/>
        </w:rPr>
      </w:pPr>
    </w:p>
    <w:p w:rsidR="00BF6206" w:rsidRDefault="00BF6206" w:rsidP="00BF6206">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sidR="000733A9">
        <w:rPr>
          <w:rFonts w:ascii="Times New Roman" w:hAnsi="Times New Roman" w:cs="Times New Roman"/>
          <w:color w:val="000000"/>
          <w:sz w:val="24"/>
          <w:szCs w:val="24"/>
        </w:rPr>
        <w:t>Darko Vidaković</w:t>
      </w:r>
    </w:p>
    <w:p w:rsidR="00BF6206" w:rsidRDefault="00BF6206" w:rsidP="00BF6206">
      <w:pPr>
        <w:spacing w:after="0" w:line="240" w:lineRule="auto"/>
        <w:ind w:left="3600"/>
        <w:rPr>
          <w:rFonts w:ascii="Times New Roman" w:hAnsi="Times New Roman" w:cs="Times New Roman"/>
          <w:color w:val="000000"/>
          <w:sz w:val="24"/>
          <w:szCs w:val="24"/>
        </w:rPr>
      </w:pPr>
    </w:p>
    <w:p w:rsidR="00BF6206" w:rsidRDefault="00BF6206" w:rsidP="00BF6206">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w:t>
      </w:r>
    </w:p>
    <w:p w:rsidR="00BF6206" w:rsidRPr="008F4D68" w:rsidRDefault="00BF6206" w:rsidP="00BF6206">
      <w:pPr>
        <w:spacing w:after="0" w:line="240" w:lineRule="auto"/>
        <w:ind w:firstLine="1134"/>
        <w:jc w:val="right"/>
        <w:rPr>
          <w:rFonts w:ascii="Times New Roman" w:hAnsi="Times New Roman" w:cs="Times New Roman"/>
          <w:color w:val="000000"/>
          <w:sz w:val="24"/>
          <w:szCs w:val="24"/>
          <w:lang w:val="sr-Latn-CS"/>
        </w:rPr>
      </w:pPr>
    </w:p>
    <w:p w:rsidR="00BF6206" w:rsidRDefault="00BF6206" w:rsidP="00BF6206">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006A1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0733A9">
        <w:rPr>
          <w:rFonts w:ascii="Times New Roman" w:hAnsi="Times New Roman" w:cs="Times New Roman"/>
          <w:sz w:val="24"/>
          <w:szCs w:val="24"/>
          <w:lang w:val="sl-SI"/>
        </w:rPr>
        <w:t>Aco Vulević</w:t>
      </w:r>
      <w:r>
        <w:rPr>
          <w:rFonts w:ascii="Times New Roman" w:hAnsi="Times New Roman" w:cs="Times New Roman"/>
          <w:color w:val="000000"/>
          <w:sz w:val="24"/>
          <w:szCs w:val="24"/>
        </w:rPr>
        <w:t xml:space="preserve">         </w:t>
      </w:r>
    </w:p>
    <w:p w:rsidR="00BF6206" w:rsidRPr="00B42087" w:rsidRDefault="00BF6206" w:rsidP="00BF620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BF6206" w:rsidRDefault="00BF6206" w:rsidP="00BF6206">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BF6206" w:rsidRPr="00107D36" w:rsidRDefault="00BF6206" w:rsidP="00BF6206">
      <w:pPr>
        <w:spacing w:after="0" w:line="240" w:lineRule="auto"/>
        <w:ind w:firstLine="1134"/>
        <w:jc w:val="right"/>
        <w:rPr>
          <w:rFonts w:ascii="Times New Roman" w:hAnsi="Times New Roman" w:cs="Times New Roman"/>
          <w:color w:val="000000"/>
          <w:sz w:val="24"/>
          <w:szCs w:val="24"/>
          <w:lang w:val="sr-Latn-CS"/>
        </w:rPr>
      </w:pPr>
    </w:p>
    <w:p w:rsidR="000733A9" w:rsidRDefault="000733A9" w:rsidP="000733A9">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Marija Marković          </w:t>
      </w:r>
    </w:p>
    <w:p w:rsidR="000733A9" w:rsidRPr="00B42087" w:rsidRDefault="000733A9" w:rsidP="000733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0733A9" w:rsidRDefault="000733A9" w:rsidP="000733A9">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0733A9" w:rsidRDefault="000733A9" w:rsidP="000733A9">
      <w:pPr>
        <w:spacing w:after="0" w:line="240" w:lineRule="auto"/>
        <w:ind w:firstLine="1134"/>
        <w:jc w:val="right"/>
        <w:rPr>
          <w:rFonts w:ascii="Times New Roman" w:hAnsi="Times New Roman" w:cs="Times New Roman"/>
          <w:color w:val="000000"/>
          <w:sz w:val="24"/>
          <w:szCs w:val="24"/>
        </w:rPr>
      </w:pPr>
    </w:p>
    <w:p w:rsidR="000733A9" w:rsidRDefault="000733A9" w:rsidP="000733A9">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Pr>
          <w:rFonts w:ascii="Times New Roman" w:hAnsi="Times New Roman" w:cs="Times New Roman"/>
          <w:sz w:val="24"/>
          <w:szCs w:val="24"/>
          <w:lang w:val="sl-SI"/>
        </w:rPr>
        <w:t>Emin Brkanović</w:t>
      </w:r>
      <w:r>
        <w:rPr>
          <w:rFonts w:ascii="Times New Roman" w:hAnsi="Times New Roman" w:cs="Times New Roman"/>
          <w:color w:val="000000"/>
          <w:sz w:val="24"/>
          <w:szCs w:val="24"/>
        </w:rPr>
        <w:t xml:space="preserve">          </w:t>
      </w:r>
    </w:p>
    <w:p w:rsidR="000733A9" w:rsidRPr="00B42087" w:rsidRDefault="000733A9" w:rsidP="000733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0733A9" w:rsidRDefault="000733A9" w:rsidP="000733A9">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BF6206" w:rsidRDefault="00BF6206" w:rsidP="00BF6206">
      <w:pPr>
        <w:rPr>
          <w:rFonts w:ascii="Times New Roman" w:hAnsi="Times New Roman" w:cs="Times New Roman"/>
          <w:color w:val="000000"/>
          <w:sz w:val="24"/>
          <w:szCs w:val="24"/>
        </w:rPr>
      </w:pPr>
    </w:p>
    <w:p w:rsidR="00BF6206" w:rsidRDefault="00BF6206" w:rsidP="00BF6206">
      <w:pPr>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b/>
          <w:bCs/>
          <w:color w:val="000000"/>
          <w:sz w:val="28"/>
          <w:szCs w:val="28"/>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3" w:name="_Toc509295584"/>
      <w:r w:rsidRPr="00852493">
        <w:rPr>
          <w:i w:val="0"/>
          <w:iCs w:val="0"/>
          <w:color w:val="000000"/>
          <w:u w:val="none"/>
        </w:rPr>
        <w:t>METODOLOGIJA NAČINA VREDNOVANJA PONUDA PO KRITERIJUMU I PODKRITERIJUMIMA</w:t>
      </w:r>
      <w:bookmarkEnd w:id="13"/>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pStyle w:val="BodyText"/>
        <w:rPr>
          <w:b/>
          <w:bCs/>
          <w:color w:val="000000"/>
          <w:sz w:val="24"/>
          <w:szCs w:val="24"/>
          <w:lang w:val="sr-Latn-CS"/>
        </w:rPr>
      </w:pPr>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tabs>
          <w:tab w:val="left" w:pos="1950"/>
        </w:tabs>
        <w:rPr>
          <w:rFonts w:ascii="Times New Roman" w:hAnsi="Times New Roman" w:cs="Times New Roman"/>
          <w:color w:val="000000"/>
        </w:rPr>
      </w:pPr>
    </w:p>
    <w:p w:rsidR="00BF6206" w:rsidRPr="00852493" w:rsidRDefault="00BF6206" w:rsidP="00BF6206">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BF6206" w:rsidRPr="00852493" w:rsidRDefault="00BF6206" w:rsidP="00BF6206">
      <w:pPr>
        <w:spacing w:after="0" w:line="240" w:lineRule="auto"/>
        <w:jc w:val="both"/>
        <w:rPr>
          <w:rFonts w:ascii="Times New Roman" w:hAnsi="Times New Roman" w:cs="Times New Roman"/>
          <w:color w:val="000000"/>
          <w:sz w:val="24"/>
          <w:szCs w:val="24"/>
          <w:lang w:val="hr-HR"/>
        </w:rPr>
      </w:pPr>
    </w:p>
    <w:p w:rsidR="00BF6206" w:rsidRDefault="00BF6206" w:rsidP="00BF6206">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BF6206" w:rsidRDefault="00BF6206" w:rsidP="00BF6206">
      <w:pPr>
        <w:spacing w:after="0" w:line="240" w:lineRule="auto"/>
        <w:jc w:val="both"/>
        <w:rPr>
          <w:rFonts w:ascii="Times New Roman" w:hAnsi="Times New Roman" w:cs="Times New Roman"/>
          <w:i/>
          <w:color w:val="000000"/>
          <w:sz w:val="24"/>
          <w:szCs w:val="24"/>
          <w:lang w:val="pl-PL"/>
        </w:rPr>
      </w:pPr>
    </w:p>
    <w:p w:rsidR="00BF6206" w:rsidRDefault="00BF6206" w:rsidP="00BF6206">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BF6206" w:rsidRDefault="00BF6206" w:rsidP="00BF6206">
      <w:pPr>
        <w:spacing w:after="0" w:line="240" w:lineRule="auto"/>
        <w:jc w:val="both"/>
        <w:rPr>
          <w:rFonts w:ascii="Times New Roman" w:hAnsi="Times New Roman" w:cs="Times New Roman"/>
          <w:color w:val="000000"/>
          <w:sz w:val="24"/>
          <w:szCs w:val="24"/>
          <w:lang w:val="hr-HR"/>
        </w:rPr>
      </w:pPr>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w:p>
    <w:p w:rsidR="00BF6206" w:rsidRPr="00852493" w:rsidRDefault="00BF6206" w:rsidP="00BF6206">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BF6206" w:rsidRPr="00FA2239" w:rsidTr="00F136C7">
        <w:tc>
          <w:tcPr>
            <w:tcW w:w="9468" w:type="dxa"/>
          </w:tcPr>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tc>
      </w:tr>
    </w:tbl>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4" w:name="_Toc509295585"/>
      <w:r w:rsidRPr="00852493">
        <w:rPr>
          <w:i w:val="0"/>
          <w:iCs w:val="0"/>
          <w:color w:val="000000"/>
          <w:u w:val="none"/>
        </w:rPr>
        <w:t>OBRAZAC PONUDE SA OBRASCIMA KOJE PRIPREMA PONUĐAČ</w:t>
      </w:r>
      <w:bookmarkEnd w:id="14"/>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rPr>
          <w:rFonts w:ascii="Times New Roman" w:hAnsi="Times New Roman" w:cs="Times New Roman"/>
        </w:rPr>
      </w:pPr>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524611" w:rsidRDefault="00524611" w:rsidP="008C0E75">
      <w:pPr>
        <w:rPr>
          <w:rFonts w:ascii="Times New Roman" w:hAnsi="Times New Roman" w:cs="Times New Roman"/>
        </w:rPr>
      </w:pPr>
    </w:p>
    <w:p w:rsidR="00C118A5" w:rsidRDefault="00C118A5" w:rsidP="008C0E75">
      <w:pPr>
        <w:rPr>
          <w:rFonts w:ascii="Times New Roman" w:hAnsi="Times New Roman" w:cs="Times New Roman"/>
        </w:rPr>
      </w:pPr>
    </w:p>
    <w:p w:rsidR="00C118A5" w:rsidRDefault="00C118A5" w:rsidP="008C0E75">
      <w:pPr>
        <w:rPr>
          <w:rFonts w:ascii="Times New Roman" w:hAnsi="Times New Roman" w:cs="Times New Roman"/>
        </w:rPr>
      </w:pPr>
    </w:p>
    <w:p w:rsidR="00524611" w:rsidRDefault="00524611" w:rsidP="008C0E75">
      <w:pPr>
        <w:rPr>
          <w:rFonts w:ascii="Times New Roman" w:hAnsi="Times New Roman" w:cs="Times New Roman"/>
        </w:rPr>
      </w:pPr>
    </w:p>
    <w:p w:rsidR="00524611" w:rsidRDefault="00524611" w:rsidP="008C0E75">
      <w:pPr>
        <w:rPr>
          <w:rFonts w:ascii="Times New Roman" w:hAnsi="Times New Roman" w:cs="Times New Roman"/>
        </w:rPr>
      </w:pPr>
    </w:p>
    <w:p w:rsidR="00A30187" w:rsidRDefault="00A30187" w:rsidP="008C0E75">
      <w:pPr>
        <w:rPr>
          <w:rFonts w:ascii="Times New Roman" w:hAnsi="Times New Roman" w:cs="Times New Roman"/>
        </w:rPr>
      </w:pPr>
    </w:p>
    <w:p w:rsidR="00D22D96" w:rsidRDefault="00D22D96" w:rsidP="008C0E75">
      <w:pPr>
        <w:rPr>
          <w:rFonts w:ascii="Times New Roman" w:hAnsi="Times New Roman" w:cs="Times New Roman"/>
        </w:rPr>
      </w:pPr>
    </w:p>
    <w:p w:rsidR="00A30187" w:rsidRPr="00852493" w:rsidRDefault="00A30187" w:rsidP="008C0E75">
      <w:pPr>
        <w:rPr>
          <w:rFonts w:ascii="Times New Roman" w:hAnsi="Times New Roman" w:cs="Times New Roman"/>
        </w:rPr>
      </w:pPr>
    </w:p>
    <w:p w:rsidR="008C0E75" w:rsidRPr="00852493" w:rsidRDefault="008C0E75" w:rsidP="008C0E75">
      <w:pPr>
        <w:rPr>
          <w:rFonts w:ascii="Times New Roman" w:hAnsi="Times New Roman" w:cs="Times New Roman"/>
          <w:b/>
          <w:bCs/>
          <w:color w:val="000000"/>
          <w:sz w:val="24"/>
          <w:szCs w:val="24"/>
          <w:lang w:eastAsia="zh-TW"/>
        </w:rPr>
      </w:pPr>
    </w:p>
    <w:p w:rsidR="008C0E75" w:rsidRPr="005B4D09" w:rsidRDefault="008C0E75" w:rsidP="008C0E7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5" w:name="_Toc509295586"/>
      <w:r w:rsidRPr="005B4D09">
        <w:rPr>
          <w:rFonts w:ascii="Times New Roman" w:hAnsi="Times New Roman" w:cs="Times New Roman"/>
          <w:b/>
          <w:bCs/>
          <w:color w:val="000000"/>
          <w:sz w:val="24"/>
          <w:szCs w:val="24"/>
          <w:lang w:eastAsia="zh-TW"/>
        </w:rPr>
        <w:lastRenderedPageBreak/>
        <w:t>NASLOVNA STRANA PONUDE</w:t>
      </w:r>
      <w:bookmarkEnd w:id="15"/>
    </w:p>
    <w:p w:rsidR="008C0E75" w:rsidRPr="005B4D09" w:rsidRDefault="008C0E75" w:rsidP="008C0E75">
      <w:pPr>
        <w:tabs>
          <w:tab w:val="left" w:pos="1950"/>
        </w:tabs>
        <w:jc w:val="both"/>
        <w:rPr>
          <w:rFonts w:ascii="Times New Roman" w:hAnsi="Times New Roman" w:cs="Times New Roman"/>
          <w:color w:val="000000"/>
        </w:rPr>
      </w:pPr>
    </w:p>
    <w:p w:rsidR="008C0E75" w:rsidRPr="005B4D09" w:rsidRDefault="008C0E75" w:rsidP="008C0E75">
      <w:pPr>
        <w:tabs>
          <w:tab w:val="left" w:pos="1950"/>
        </w:tabs>
        <w:jc w:val="both"/>
        <w:rPr>
          <w:rFonts w:ascii="Times New Roman" w:hAnsi="Times New Roman" w:cs="Times New Roman"/>
          <w:color w:val="000000"/>
        </w:rPr>
      </w:pPr>
    </w:p>
    <w:p w:rsidR="008C0E75" w:rsidRPr="00B95594" w:rsidRDefault="008C0E75" w:rsidP="008C0E75">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8C0E75" w:rsidRPr="005B4D09" w:rsidRDefault="008C0E75" w:rsidP="008C0E75">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8C0E75" w:rsidRDefault="008C0E75" w:rsidP="008C0E75">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Pr="005B4D09" w:rsidRDefault="008C0E75" w:rsidP="008C0E75">
      <w:pPr>
        <w:tabs>
          <w:tab w:val="left" w:pos="1950"/>
        </w:tabs>
        <w:jc w:val="right"/>
        <w:rPr>
          <w:rFonts w:ascii="Times New Roman" w:hAnsi="Times New Roman" w:cs="Times New Roman"/>
          <w:color w:val="000000"/>
        </w:rPr>
      </w:pPr>
    </w:p>
    <w:p w:rsidR="008C0E75" w:rsidRPr="005B4D09" w:rsidRDefault="008C0E75" w:rsidP="008C0E75">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8C0E75" w:rsidRPr="005B4D09" w:rsidRDefault="008C0E75" w:rsidP="008C0E75">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524611">
        <w:rPr>
          <w:rFonts w:ascii="Times New Roman" w:hAnsi="Times New Roman" w:cs="Times New Roman"/>
          <w:b/>
          <w:bCs/>
          <w:color w:val="000000"/>
          <w:sz w:val="28"/>
          <w:szCs w:val="28"/>
        </w:rPr>
        <w:t>01</w:t>
      </w:r>
      <w:r w:rsidR="00F509B1">
        <w:rPr>
          <w:rFonts w:ascii="Times New Roman" w:hAnsi="Times New Roman" w:cs="Times New Roman"/>
          <w:b/>
          <w:bCs/>
          <w:color w:val="000000"/>
          <w:sz w:val="28"/>
          <w:szCs w:val="28"/>
        </w:rPr>
        <w:t>-1947</w:t>
      </w:r>
      <w:r w:rsidRPr="005B4D09">
        <w:rPr>
          <w:rFonts w:ascii="Times New Roman" w:hAnsi="Times New Roman" w:cs="Times New Roman"/>
          <w:b/>
          <w:bCs/>
          <w:color w:val="000000"/>
          <w:sz w:val="28"/>
          <w:szCs w:val="28"/>
        </w:rPr>
        <w:t xml:space="preserve"> od </w:t>
      </w:r>
      <w:r w:rsidR="00804BC5">
        <w:rPr>
          <w:rFonts w:ascii="Times New Roman" w:hAnsi="Times New Roman" w:cs="Times New Roman"/>
          <w:b/>
          <w:bCs/>
          <w:color w:val="000000"/>
          <w:sz w:val="28"/>
          <w:szCs w:val="28"/>
        </w:rPr>
        <w:t>02.07</w:t>
      </w:r>
      <w:r w:rsidR="00F509B1">
        <w:rPr>
          <w:rFonts w:ascii="Times New Roman" w:hAnsi="Times New Roman" w:cs="Times New Roman"/>
          <w:b/>
          <w:bCs/>
          <w:color w:val="000000"/>
          <w:sz w:val="28"/>
          <w:szCs w:val="28"/>
        </w:rPr>
        <w:t>.</w:t>
      </w:r>
      <w:r w:rsidR="00524611">
        <w:rPr>
          <w:rFonts w:ascii="Times New Roman" w:hAnsi="Times New Roman" w:cs="Times New Roman"/>
          <w:b/>
          <w:bCs/>
          <w:color w:val="000000"/>
          <w:sz w:val="28"/>
          <w:szCs w:val="28"/>
        </w:rPr>
        <w:t>2018.</w:t>
      </w:r>
      <w:r w:rsidRPr="005B4D09">
        <w:rPr>
          <w:rFonts w:ascii="Times New Roman" w:hAnsi="Times New Roman" w:cs="Times New Roman"/>
          <w:b/>
          <w:bCs/>
          <w:color w:val="000000"/>
          <w:sz w:val="28"/>
          <w:szCs w:val="28"/>
        </w:rPr>
        <w:t xml:space="preserve"> godine </w:t>
      </w:r>
    </w:p>
    <w:p w:rsidR="00BF6206" w:rsidRDefault="00BF6206" w:rsidP="00BF6206">
      <w:pPr>
        <w:tabs>
          <w:tab w:val="left" w:pos="1950"/>
        </w:tabs>
        <w:spacing w:after="0" w:line="240" w:lineRule="auto"/>
        <w:jc w:val="center"/>
        <w:rPr>
          <w:rFonts w:ascii="Times New Roman" w:hAnsi="Times New Roman" w:cs="Times New Roman"/>
          <w:b/>
          <w:bCs/>
          <w:color w:val="000000"/>
          <w:sz w:val="28"/>
          <w:szCs w:val="28"/>
        </w:rPr>
      </w:pPr>
    </w:p>
    <w:p w:rsidR="0097489B" w:rsidRPr="0097489B" w:rsidRDefault="0097489B" w:rsidP="0097489B">
      <w:pPr>
        <w:pStyle w:val="Heading1"/>
        <w:rPr>
          <w:i w:val="0"/>
          <w:color w:val="000000"/>
          <w:u w:val="none"/>
          <w:lang w:val="it-IT"/>
        </w:rPr>
      </w:pPr>
      <w:r w:rsidRPr="0097489B">
        <w:rPr>
          <w:rFonts w:ascii="Arial" w:hAnsi="Arial" w:cs="Arial"/>
          <w:i w:val="0"/>
          <w:u w:val="none"/>
        </w:rPr>
        <w:t>nabavku spasilačkih konopa sa pratećom opremom za potrebe Službe zaštite</w:t>
      </w:r>
    </w:p>
    <w:p w:rsidR="008C0E75" w:rsidRPr="005B4D09" w:rsidRDefault="008C0E75" w:rsidP="008C0E75">
      <w:pPr>
        <w:tabs>
          <w:tab w:val="left" w:pos="1950"/>
        </w:tabs>
        <w:jc w:val="center"/>
        <w:rPr>
          <w:rFonts w:ascii="Times New Roman" w:hAnsi="Times New Roman" w:cs="Times New Roman"/>
          <w:color w:val="000000"/>
          <w:sz w:val="24"/>
          <w:szCs w:val="24"/>
        </w:rPr>
      </w:pPr>
    </w:p>
    <w:p w:rsidR="008C0E75" w:rsidRDefault="008C0E75" w:rsidP="008C0E75">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8C0E75" w:rsidRPr="005B4D09" w:rsidRDefault="008C0E75" w:rsidP="008C0E75">
      <w:pPr>
        <w:tabs>
          <w:tab w:val="left" w:pos="1950"/>
        </w:tabs>
        <w:jc w:val="center"/>
        <w:rPr>
          <w:rFonts w:ascii="Times New Roman" w:hAnsi="Times New Roman" w:cs="Times New Roman"/>
          <w:b/>
          <w:bCs/>
          <w:color w:val="000000"/>
          <w:sz w:val="24"/>
          <w:szCs w:val="24"/>
        </w:rPr>
      </w:pPr>
    </w:p>
    <w:p w:rsidR="008C0E75" w:rsidRDefault="008C0E75" w:rsidP="008C0E75">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8C0E75" w:rsidRPr="005B4D09" w:rsidRDefault="008C0E75" w:rsidP="008C0E75">
      <w:pPr>
        <w:tabs>
          <w:tab w:val="left" w:pos="1950"/>
        </w:tabs>
        <w:rPr>
          <w:rFonts w:ascii="Times New Roman" w:hAnsi="Times New Roman" w:cs="Times New Roman"/>
          <w:color w:val="000000"/>
          <w:sz w:val="28"/>
          <w:szCs w:val="28"/>
        </w:rPr>
      </w:pPr>
    </w:p>
    <w:p w:rsidR="008C0E75" w:rsidRDefault="008C0E75"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Pr="00852493" w:rsidRDefault="00BF6206" w:rsidP="008C0E75">
      <w:pPr>
        <w:tabs>
          <w:tab w:val="left" w:pos="1950"/>
        </w:tabs>
        <w:jc w:val="center"/>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6" w:name="_Toc509295587"/>
      <w:r w:rsidRPr="00852493">
        <w:rPr>
          <w:i w:val="0"/>
          <w:iCs w:val="0"/>
          <w:u w:val="none"/>
        </w:rPr>
        <w:lastRenderedPageBreak/>
        <w:t>SADRŽAJ PONUDE</w:t>
      </w:r>
      <w:bookmarkEnd w:id="16"/>
    </w:p>
    <w:p w:rsidR="008C0E75" w:rsidRPr="00852493" w:rsidRDefault="008C0E75" w:rsidP="008C0E75">
      <w:pPr>
        <w:rPr>
          <w:rFonts w:ascii="Times New Roman" w:hAnsi="Times New Roman" w:cs="Times New Roman"/>
          <w:color w:val="000000"/>
        </w:rPr>
      </w:pPr>
    </w:p>
    <w:p w:rsidR="008C0E75" w:rsidRPr="00852493" w:rsidRDefault="008C0E75" w:rsidP="008C0E75">
      <w:pPr>
        <w:tabs>
          <w:tab w:val="left" w:pos="1950"/>
        </w:tabs>
        <w:jc w:val="both"/>
        <w:rPr>
          <w:rFonts w:ascii="Times New Roman" w:hAnsi="Times New Roman" w:cs="Times New Roman"/>
          <w:color w:val="000000"/>
          <w:sz w:val="24"/>
          <w:szCs w:val="24"/>
          <w:highlight w:val="yellow"/>
        </w:rPr>
      </w:pP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8C0E75"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6D73B3" w:rsidRPr="006D73B3" w:rsidRDefault="006D73B3" w:rsidP="006D73B3">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771158" w:rsidRPr="00771158"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771158">
        <w:rPr>
          <w:rFonts w:ascii="Times New Roman" w:hAnsi="Times New Roman" w:cs="Times New Roman"/>
          <w:color w:val="000000"/>
          <w:sz w:val="24"/>
          <w:szCs w:val="24"/>
        </w:rPr>
        <w:t>Sredstva finansijskog obezbjeđenja</w:t>
      </w:r>
    </w:p>
    <w:p w:rsidR="008C0E75" w:rsidRDefault="008C0E75"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A95EEB" w:rsidRDefault="00A95EEB"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Pr="00852493" w:rsidRDefault="00771158" w:rsidP="008C0E75">
      <w:pPr>
        <w:pStyle w:val="ListParagraph"/>
        <w:tabs>
          <w:tab w:val="left" w:pos="1950"/>
        </w:tabs>
        <w:jc w:val="both"/>
        <w:rPr>
          <w:rFonts w:ascii="Times New Roman" w:hAnsi="Times New Roman" w:cs="Times New Roman"/>
          <w:color w:val="000000"/>
          <w:sz w:val="24"/>
          <w:szCs w:val="24"/>
          <w:highlight w:val="yellow"/>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7" w:name="_Toc509295588"/>
      <w:r w:rsidRPr="00852493">
        <w:rPr>
          <w:rFonts w:ascii="Times New Roman" w:hAnsi="Times New Roman" w:cs="Times New Roman"/>
          <w:color w:val="000000"/>
          <w:sz w:val="24"/>
          <w:szCs w:val="24"/>
        </w:rPr>
        <w:lastRenderedPageBreak/>
        <w:t>PODACI O PONUDI I PONUĐAČU</w:t>
      </w:r>
      <w:bookmarkEnd w:id="17"/>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771158">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8C0E75" w:rsidRPr="00852493" w:rsidRDefault="008C0E75" w:rsidP="008C0E75">
      <w:pPr>
        <w:spacing w:after="0" w:line="240" w:lineRule="auto"/>
        <w:jc w:val="center"/>
        <w:rPr>
          <w:rFonts w:ascii="Times New Roman" w:hAnsi="Times New Roman" w:cs="Times New Roman"/>
          <w:color w:val="000000"/>
          <w:lang w:val="sr-Latn-CS" w:eastAsia="sr-Latn-CS"/>
        </w:rPr>
      </w:pP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rPr>
          <w:rFonts w:ascii="Times New Roman" w:hAnsi="Times New Roman" w:cs="Times New Roman"/>
        </w:rPr>
      </w:pPr>
    </w:p>
    <w:p w:rsidR="008C0E75" w:rsidRPr="00852493" w:rsidRDefault="008C0E75" w:rsidP="008C0E75">
      <w:pPr>
        <w:pStyle w:val="Heading2"/>
        <w:jc w:val="both"/>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8C0E75" w:rsidRPr="00852493" w:rsidRDefault="008C0E75" w:rsidP="008C0E75">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8C0E75" w:rsidRPr="00FA2239" w:rsidTr="00347AE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vMerge w:val="restart"/>
            <w:tcBorders>
              <w:top w:val="nil"/>
              <w:left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5"/>
        </w:trPr>
        <w:tc>
          <w:tcPr>
            <w:tcW w:w="4393" w:type="dxa"/>
            <w:vMerge/>
            <w:tcBorders>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8C0E75" w:rsidRPr="00852493" w:rsidRDefault="008C0E75" w:rsidP="008C0E75">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8C0E75" w:rsidRPr="00FA2239" w:rsidTr="00347AE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54"/>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0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2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48"/>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97"/>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959"/>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w:t>
            </w:r>
            <w:r w:rsidR="003F2B1B">
              <w:rPr>
                <w:rFonts w:ascii="Times New Roman" w:hAnsi="Times New Roman" w:cs="Times New Roman"/>
                <w:color w:val="000000"/>
                <w:sz w:val="24"/>
                <w:szCs w:val="24"/>
                <w:lang w:val="sr-Latn-CS" w:eastAsia="sr-Latn-CS"/>
              </w:rPr>
              <w:t>pis dijela predmeta javne nabav</w:t>
            </w:r>
            <w:r w:rsidRPr="00852493">
              <w:rPr>
                <w:rFonts w:ascii="Times New Roman" w:hAnsi="Times New Roman" w:cs="Times New Roman"/>
                <w:color w:val="000000"/>
                <w:sz w:val="24"/>
                <w:szCs w:val="24"/>
                <w:lang w:val="sr-Latn-CS" w:eastAsia="sr-Latn-CS"/>
              </w:rPr>
              <w:t xml:space="preserve">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8C0E75" w:rsidRPr="00852493" w:rsidRDefault="008C0E75" w:rsidP="008C0E75">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8C0E75" w:rsidRPr="00FA2239" w:rsidTr="00347AE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8C0E75" w:rsidRPr="00FA2239" w:rsidTr="00347AE4">
        <w:trPr>
          <w:trHeight w:val="705"/>
          <w:jc w:val="center"/>
        </w:trPr>
        <w:tc>
          <w:tcPr>
            <w:tcW w:w="4191"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8C0E75" w:rsidRPr="00852493" w:rsidRDefault="008C0E75" w:rsidP="008C0E75">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8C0E75" w:rsidRPr="00FA2239" w:rsidTr="00347AE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0"/>
          <w:jc w:val="center"/>
        </w:trPr>
        <w:tc>
          <w:tcPr>
            <w:tcW w:w="4196"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8C0E75" w:rsidRPr="00852493" w:rsidRDefault="008C0E75" w:rsidP="008C0E75">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8C0E75" w:rsidRPr="00FA2239" w:rsidTr="00347AE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16"/>
          <w:jc w:val="center"/>
        </w:trPr>
        <w:tc>
          <w:tcPr>
            <w:tcW w:w="4274"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8C0E75" w:rsidRPr="00FA2239" w:rsidTr="00347AE4">
        <w:trPr>
          <w:trHeight w:val="422"/>
        </w:trPr>
        <w:tc>
          <w:tcPr>
            <w:tcW w:w="4323" w:type="dxa"/>
            <w:tcBorders>
              <w:top w:val="nil"/>
              <w:left w:val="nil"/>
              <w:bottom w:val="nil"/>
              <w:right w:val="nil"/>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6"/>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7"/>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388"/>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1"/>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sectPr w:rsidR="008C0E75" w:rsidRPr="00852493" w:rsidSect="00347AE4">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8" w:name="_Toc509295589"/>
      <w:r w:rsidRPr="00852493">
        <w:rPr>
          <w:rFonts w:ascii="Times New Roman" w:hAnsi="Times New Roman" w:cs="Times New Roman"/>
          <w:color w:val="000000"/>
          <w:sz w:val="24"/>
          <w:szCs w:val="24"/>
        </w:rPr>
        <w:lastRenderedPageBreak/>
        <w:t>FINANSIJSKI DIO PONUDE</w:t>
      </w:r>
      <w:bookmarkEnd w:id="18"/>
    </w:p>
    <w:p w:rsidR="008C0E75" w:rsidRPr="00852493" w:rsidRDefault="008C0E75" w:rsidP="008C0E7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8C0E75" w:rsidRPr="00FA2239" w:rsidTr="00347AE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8C0E75" w:rsidRPr="00852493" w:rsidRDefault="008C0E75" w:rsidP="008C0E75">
      <w:pPr>
        <w:jc w:val="both"/>
        <w:rPr>
          <w:rFonts w:ascii="Times New Roman" w:hAnsi="Times New Roman" w:cs="Times New Roman"/>
          <w:color w:val="000000"/>
        </w:rPr>
      </w:pPr>
    </w:p>
    <w:p w:rsidR="008C0E75" w:rsidRPr="00852493" w:rsidRDefault="008C0E75" w:rsidP="008C0E75">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D40706" w:rsidRPr="00FA2239" w:rsidTr="00D40706">
        <w:trPr>
          <w:trHeight w:val="375"/>
        </w:trPr>
        <w:tc>
          <w:tcPr>
            <w:tcW w:w="4109" w:type="dxa"/>
            <w:vAlign w:val="center"/>
          </w:tcPr>
          <w:p w:rsidR="00D40706" w:rsidRPr="00852493" w:rsidRDefault="00D40706" w:rsidP="00D40706">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D40706" w:rsidRPr="00852493" w:rsidRDefault="00D40706" w:rsidP="00D40706">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40706" w:rsidRPr="00FA2239" w:rsidTr="00D40706">
        <w:trPr>
          <w:trHeight w:val="375"/>
        </w:trPr>
        <w:tc>
          <w:tcPr>
            <w:tcW w:w="4109" w:type="dxa"/>
            <w:vAlign w:val="center"/>
          </w:tcPr>
          <w:p w:rsidR="00D40706" w:rsidRPr="00852493" w:rsidRDefault="00D40706" w:rsidP="00D40706">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D40706" w:rsidRPr="00852493" w:rsidRDefault="00D40706" w:rsidP="00D40706">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75928" w:rsidRPr="00FA2239" w:rsidTr="00D40706">
        <w:trPr>
          <w:trHeight w:val="375"/>
        </w:trPr>
        <w:tc>
          <w:tcPr>
            <w:tcW w:w="4109" w:type="dxa"/>
            <w:vAlign w:val="center"/>
          </w:tcPr>
          <w:p w:rsidR="00A75928" w:rsidRPr="00FA2239" w:rsidRDefault="00A75928" w:rsidP="00D40706">
            <w:pPr>
              <w:spacing w:after="0" w:line="240" w:lineRule="auto"/>
              <w:rPr>
                <w:rFonts w:ascii="Times New Roman" w:hAnsi="Times New Roman" w:cs="Times New Roman"/>
                <w:color w:val="000000"/>
                <w:lang w:val="pl-PL"/>
              </w:rPr>
            </w:pPr>
            <w:r>
              <w:rPr>
                <w:rFonts w:ascii="Times New Roman" w:hAnsi="Times New Roman" w:cs="Times New Roman"/>
                <w:color w:val="000000"/>
                <w:lang w:val="pl-PL"/>
              </w:rPr>
              <w:t>Garantni rok</w:t>
            </w:r>
          </w:p>
        </w:tc>
        <w:tc>
          <w:tcPr>
            <w:tcW w:w="5073" w:type="dxa"/>
            <w:vAlign w:val="center"/>
          </w:tcPr>
          <w:p w:rsidR="00A75928" w:rsidRPr="00852493" w:rsidRDefault="00A75928" w:rsidP="00D40706">
            <w:pPr>
              <w:spacing w:after="0" w:line="240" w:lineRule="auto"/>
              <w:rPr>
                <w:rFonts w:ascii="Times New Roman" w:hAnsi="Times New Roman" w:cs="Times New Roman"/>
                <w:color w:val="000000"/>
                <w:lang w:val="sr-Latn-CS" w:eastAsia="sr-Latn-CS"/>
              </w:rPr>
            </w:pPr>
          </w:p>
        </w:tc>
      </w:tr>
      <w:tr w:rsidR="00D40706" w:rsidRPr="00FA2239" w:rsidTr="00D40706">
        <w:trPr>
          <w:trHeight w:val="468"/>
        </w:trPr>
        <w:tc>
          <w:tcPr>
            <w:tcW w:w="4109" w:type="dxa"/>
            <w:vAlign w:val="center"/>
          </w:tcPr>
          <w:p w:rsidR="00D40706" w:rsidRPr="00852493" w:rsidRDefault="00D40706" w:rsidP="00D40706">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D40706" w:rsidRPr="00852493" w:rsidRDefault="00D40706" w:rsidP="00D40706">
            <w:pPr>
              <w:spacing w:after="0" w:line="240" w:lineRule="auto"/>
              <w:rPr>
                <w:rFonts w:ascii="Times New Roman" w:hAnsi="Times New Roman" w:cs="Times New Roman"/>
                <w:color w:val="000000"/>
                <w:lang w:val="sr-Latn-CS" w:eastAsia="sr-Latn-CS"/>
              </w:rPr>
            </w:pPr>
          </w:p>
        </w:tc>
      </w:tr>
      <w:tr w:rsidR="00D40706" w:rsidRPr="00FA2239" w:rsidTr="00D40706">
        <w:trPr>
          <w:trHeight w:val="375"/>
        </w:trPr>
        <w:tc>
          <w:tcPr>
            <w:tcW w:w="4109" w:type="dxa"/>
            <w:vAlign w:val="center"/>
          </w:tcPr>
          <w:p w:rsidR="00D40706" w:rsidRPr="00852493" w:rsidRDefault="00D40706" w:rsidP="00D40706">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D40706" w:rsidRPr="00852493" w:rsidRDefault="00D40706" w:rsidP="00D40706">
            <w:pPr>
              <w:spacing w:after="0" w:line="240" w:lineRule="auto"/>
              <w:rPr>
                <w:rFonts w:ascii="Times New Roman" w:hAnsi="Times New Roman" w:cs="Times New Roman"/>
                <w:color w:val="000000"/>
                <w:lang w:val="sr-Latn-CS" w:eastAsia="sr-Latn-CS"/>
              </w:rPr>
            </w:pPr>
          </w:p>
        </w:tc>
      </w:tr>
      <w:tr w:rsidR="00D40706" w:rsidRPr="00FA2239" w:rsidTr="00D40706">
        <w:trPr>
          <w:trHeight w:val="375"/>
        </w:trPr>
        <w:tc>
          <w:tcPr>
            <w:tcW w:w="4109" w:type="dxa"/>
            <w:vAlign w:val="center"/>
          </w:tcPr>
          <w:p w:rsidR="00D40706" w:rsidRPr="00852493" w:rsidRDefault="00D40706" w:rsidP="00D40706">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D40706" w:rsidRPr="00852493" w:rsidRDefault="00D40706" w:rsidP="00D40706">
            <w:pPr>
              <w:spacing w:after="0" w:line="240" w:lineRule="auto"/>
              <w:rPr>
                <w:rFonts w:ascii="Times New Roman" w:hAnsi="Times New Roman" w:cs="Times New Roman"/>
                <w:color w:val="000000"/>
                <w:lang w:val="sr-Latn-CS" w:eastAsia="sr-Latn-CS"/>
              </w:rPr>
            </w:pPr>
          </w:p>
        </w:tc>
      </w:tr>
    </w:tbl>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Default="008C0E75" w:rsidP="008C0E75">
      <w:pPr>
        <w:rPr>
          <w:rFonts w:ascii="Times New Roman" w:hAnsi="Times New Roman" w:cs="Times New Roman"/>
          <w:b/>
          <w:bCs/>
          <w:i/>
          <w:iCs/>
          <w:color w:val="000000"/>
        </w:rPr>
      </w:pPr>
    </w:p>
    <w:p w:rsidR="00D144DA" w:rsidRDefault="00D144DA" w:rsidP="008C0E75">
      <w:pPr>
        <w:rPr>
          <w:rFonts w:ascii="Times New Roman" w:hAnsi="Times New Roman" w:cs="Times New Roman"/>
          <w:b/>
          <w:bCs/>
          <w:i/>
          <w:iCs/>
          <w:color w:val="000000"/>
        </w:rPr>
      </w:pPr>
    </w:p>
    <w:p w:rsidR="00D144DA" w:rsidRPr="00852493" w:rsidRDefault="00D144DA" w:rsidP="008C0E75">
      <w:pPr>
        <w:rPr>
          <w:rFonts w:ascii="Times New Roman" w:hAnsi="Times New Roman" w:cs="Times New Roman"/>
          <w:b/>
          <w:bCs/>
          <w:i/>
          <w:iCs/>
          <w:color w:val="000000"/>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9" w:name="_Toc509295590"/>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9"/>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lang w:val="it-IT"/>
        </w:rPr>
      </w:pPr>
    </w:p>
    <w:p w:rsidR="008C0E75" w:rsidRPr="00852493" w:rsidRDefault="008C0E75" w:rsidP="008C0E75">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524611">
        <w:rPr>
          <w:rFonts w:ascii="Times New Roman" w:hAnsi="Times New Roman" w:cs="Times New Roman"/>
          <w:color w:val="000000"/>
          <w:sz w:val="24"/>
          <w:szCs w:val="24"/>
        </w:rPr>
        <w:t>01</w:t>
      </w:r>
      <w:r w:rsidR="00F509B1">
        <w:rPr>
          <w:rFonts w:ascii="Times New Roman" w:hAnsi="Times New Roman" w:cs="Times New Roman"/>
          <w:color w:val="000000"/>
          <w:sz w:val="24"/>
          <w:szCs w:val="24"/>
        </w:rPr>
        <w:t>-1947</w:t>
      </w:r>
      <w:r w:rsidRPr="00852493">
        <w:rPr>
          <w:rFonts w:ascii="Times New Roman" w:hAnsi="Times New Roman" w:cs="Times New Roman"/>
          <w:color w:val="000000"/>
          <w:sz w:val="24"/>
          <w:szCs w:val="24"/>
        </w:rPr>
        <w:t xml:space="preserve"> od </w:t>
      </w:r>
      <w:r w:rsidR="00804BC5">
        <w:rPr>
          <w:rFonts w:ascii="Times New Roman" w:hAnsi="Times New Roman" w:cs="Times New Roman"/>
          <w:color w:val="000000"/>
          <w:sz w:val="24"/>
          <w:szCs w:val="24"/>
        </w:rPr>
        <w:t>02.07</w:t>
      </w:r>
      <w:r w:rsidR="00F509B1">
        <w:rPr>
          <w:rFonts w:ascii="Times New Roman" w:hAnsi="Times New Roman" w:cs="Times New Roman"/>
          <w:color w:val="000000"/>
          <w:sz w:val="24"/>
          <w:szCs w:val="24"/>
        </w:rPr>
        <w:t>.</w:t>
      </w:r>
      <w:r w:rsidR="00524611">
        <w:rPr>
          <w:rFonts w:ascii="Times New Roman" w:hAnsi="Times New Roman" w:cs="Times New Roman"/>
          <w:color w:val="000000"/>
          <w:sz w:val="24"/>
          <w:szCs w:val="24"/>
        </w:rPr>
        <w:t>2018.</w:t>
      </w:r>
      <w:r w:rsidRPr="00852493">
        <w:rPr>
          <w:rFonts w:ascii="Times New Roman" w:hAnsi="Times New Roman" w:cs="Times New Roman"/>
          <w:color w:val="000000"/>
          <w:sz w:val="24"/>
          <w:szCs w:val="24"/>
        </w:rPr>
        <w:t xml:space="preserve"> godine za </w:t>
      </w:r>
      <w:r w:rsidR="00F86CFC">
        <w:rPr>
          <w:rFonts w:ascii="Times New Roman" w:hAnsi="Times New Roman" w:cs="Times New Roman"/>
          <w:color w:val="000000"/>
          <w:sz w:val="24"/>
          <w:szCs w:val="24"/>
        </w:rPr>
        <w:t>_____________________</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C0E75" w:rsidRPr="00852493" w:rsidRDefault="008C0E75" w:rsidP="008C0E75">
      <w:pPr>
        <w:spacing w:after="0" w:line="240" w:lineRule="auto"/>
        <w:jc w:val="both"/>
        <w:rPr>
          <w:rFonts w:ascii="Times New Roman" w:hAnsi="Times New Roman" w:cs="Times New Roman"/>
          <w:color w:val="000000"/>
          <w:sz w:val="23"/>
          <w:szCs w:val="23"/>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Pr="00852493" w:rsidRDefault="008C0E75" w:rsidP="008C0E75">
      <w:pPr>
        <w:spacing w:after="0" w:line="240" w:lineRule="auto"/>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0" w:name="_Toc509295591"/>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20"/>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673998">
        <w:rPr>
          <w:rFonts w:ascii="Times New Roman" w:hAnsi="Times New Roman" w:cs="Times New Roman"/>
          <w:color w:val="000000"/>
          <w:sz w:val="24"/>
          <w:szCs w:val="24"/>
        </w:rPr>
        <w:t>rupcije, pranja novca i prevare.</w:t>
      </w:r>
    </w:p>
    <w:p w:rsidR="008C0E75" w:rsidRPr="00852493" w:rsidRDefault="008C0E75" w:rsidP="00673998">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Default="008C0E75" w:rsidP="008C0E75">
      <w:pPr>
        <w:spacing w:after="0" w:line="240" w:lineRule="auto"/>
        <w:rPr>
          <w:rFonts w:ascii="Times New Roman" w:hAnsi="Times New Roman" w:cs="Times New Roman"/>
          <w:b/>
          <w:bCs/>
          <w:color w:val="000000"/>
          <w:sz w:val="24"/>
          <w:szCs w:val="24"/>
          <w:lang w:val="sr-Latn-CS"/>
        </w:rPr>
      </w:pPr>
    </w:p>
    <w:p w:rsidR="00CC445F" w:rsidRDefault="00CC445F" w:rsidP="008C0E75">
      <w:pPr>
        <w:spacing w:after="0" w:line="240" w:lineRule="auto"/>
        <w:rPr>
          <w:rFonts w:ascii="Times New Roman" w:hAnsi="Times New Roman" w:cs="Times New Roman"/>
          <w:b/>
          <w:bCs/>
          <w:color w:val="000000"/>
          <w:sz w:val="24"/>
          <w:szCs w:val="24"/>
          <w:lang w:val="sr-Latn-CS"/>
        </w:rPr>
      </w:pPr>
    </w:p>
    <w:p w:rsidR="00CC445F" w:rsidRDefault="00CC445F" w:rsidP="008C0E75">
      <w:pPr>
        <w:spacing w:after="0" w:line="240" w:lineRule="auto"/>
        <w:rPr>
          <w:rFonts w:ascii="Times New Roman" w:hAnsi="Times New Roman" w:cs="Times New Roman"/>
          <w:b/>
          <w:bCs/>
          <w:color w:val="000000"/>
          <w:sz w:val="24"/>
          <w:szCs w:val="24"/>
          <w:lang w:val="sr-Latn-CS"/>
        </w:rPr>
      </w:pPr>
    </w:p>
    <w:p w:rsidR="00CC445F" w:rsidRDefault="00CC445F" w:rsidP="008C0E75">
      <w:pPr>
        <w:spacing w:after="0" w:line="240" w:lineRule="auto"/>
        <w:rPr>
          <w:rFonts w:ascii="Times New Roman" w:hAnsi="Times New Roman" w:cs="Times New Roman"/>
          <w:b/>
          <w:bCs/>
          <w:color w:val="000000"/>
          <w:sz w:val="24"/>
          <w:szCs w:val="24"/>
          <w:lang w:val="sr-Latn-CS"/>
        </w:rPr>
      </w:pPr>
    </w:p>
    <w:p w:rsidR="00CC445F" w:rsidRDefault="00CC445F" w:rsidP="008C0E75">
      <w:pPr>
        <w:spacing w:after="0" w:line="240" w:lineRule="auto"/>
        <w:rPr>
          <w:rFonts w:ascii="Times New Roman" w:hAnsi="Times New Roman" w:cs="Times New Roman"/>
          <w:b/>
          <w:bCs/>
          <w:color w:val="000000"/>
          <w:sz w:val="24"/>
          <w:szCs w:val="24"/>
          <w:lang w:val="sr-Latn-CS"/>
        </w:rPr>
      </w:pPr>
    </w:p>
    <w:p w:rsidR="00CC445F" w:rsidRDefault="00CC445F" w:rsidP="008C0E75">
      <w:pPr>
        <w:spacing w:after="0" w:line="240" w:lineRule="auto"/>
        <w:rPr>
          <w:rFonts w:ascii="Times New Roman" w:hAnsi="Times New Roman" w:cs="Times New Roman"/>
          <w:b/>
          <w:bCs/>
          <w:color w:val="000000"/>
          <w:sz w:val="24"/>
          <w:szCs w:val="24"/>
          <w:lang w:val="sr-Latn-CS"/>
        </w:rPr>
      </w:pPr>
    </w:p>
    <w:p w:rsidR="00CC445F" w:rsidRDefault="00CC445F" w:rsidP="008C0E75">
      <w:pPr>
        <w:spacing w:after="0" w:line="240" w:lineRule="auto"/>
        <w:rPr>
          <w:rFonts w:ascii="Times New Roman" w:hAnsi="Times New Roman" w:cs="Times New Roman"/>
          <w:b/>
          <w:bCs/>
          <w:color w:val="000000"/>
          <w:sz w:val="24"/>
          <w:szCs w:val="24"/>
          <w:lang w:val="sr-Latn-CS"/>
        </w:rPr>
      </w:pPr>
    </w:p>
    <w:p w:rsidR="00CC445F" w:rsidRDefault="00CC445F" w:rsidP="008C0E75">
      <w:pPr>
        <w:spacing w:after="0" w:line="240" w:lineRule="auto"/>
        <w:rPr>
          <w:rFonts w:ascii="Times New Roman" w:hAnsi="Times New Roman" w:cs="Times New Roman"/>
          <w:b/>
          <w:bCs/>
          <w:color w:val="000000"/>
          <w:sz w:val="24"/>
          <w:szCs w:val="24"/>
          <w:lang w:val="sr-Latn-CS"/>
        </w:rPr>
      </w:pPr>
    </w:p>
    <w:p w:rsidR="00CC445F" w:rsidRDefault="00CC445F"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CC445F" w:rsidRPr="00852493" w:rsidRDefault="00CC445F" w:rsidP="00CC445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8"/>
          <w:szCs w:val="28"/>
        </w:rPr>
      </w:pPr>
      <w:bookmarkStart w:id="21" w:name="_Toc416180148"/>
      <w:bookmarkStart w:id="22" w:name="_Toc465776920"/>
      <w:bookmarkStart w:id="23" w:name="_Toc482709541"/>
      <w:bookmarkStart w:id="24" w:name="_Toc509295592"/>
      <w:r w:rsidRPr="00852493">
        <w:rPr>
          <w:rFonts w:ascii="Times New Roman" w:hAnsi="Times New Roman"/>
          <w:color w:val="000000"/>
          <w:sz w:val="28"/>
          <w:szCs w:val="28"/>
        </w:rPr>
        <w:lastRenderedPageBreak/>
        <w:t>DOKAZI O ISPUNJAVANJU USLOVA STRUČNO-TEHNIČKE I KADROVSKE OSPOSOBLJENOSTI</w:t>
      </w:r>
      <w:bookmarkEnd w:id="21"/>
      <w:bookmarkEnd w:id="22"/>
      <w:bookmarkEnd w:id="23"/>
      <w:bookmarkEnd w:id="24"/>
    </w:p>
    <w:p w:rsidR="00CC445F" w:rsidRPr="00852493" w:rsidRDefault="00CC445F" w:rsidP="00B00A46">
      <w:pPr>
        <w:spacing w:after="0" w:line="240" w:lineRule="auto"/>
        <w:rPr>
          <w:rFonts w:ascii="Times New Roman" w:hAnsi="Times New Roman" w:cs="Times New Roman"/>
          <w:color w:val="000000"/>
        </w:rPr>
      </w:pPr>
    </w:p>
    <w:p w:rsidR="003456CA" w:rsidRPr="003456CA" w:rsidRDefault="00CC445F" w:rsidP="00B00A46">
      <w:pPr>
        <w:spacing w:after="0" w:line="240" w:lineRule="auto"/>
        <w:rPr>
          <w:rFonts w:ascii="Times New Roman" w:hAnsi="Times New Roman" w:cs="Times New Roman"/>
          <w:color w:val="000000"/>
        </w:rPr>
      </w:pPr>
      <w:r w:rsidRPr="00852493">
        <w:rPr>
          <w:rFonts w:ascii="Times New Roman" w:hAnsi="Times New Roman" w:cs="Times New Roman"/>
          <w:color w:val="000000"/>
        </w:rPr>
        <w:t>Dostaviti:</w:t>
      </w:r>
    </w:p>
    <w:p w:rsidR="003456CA" w:rsidRPr="00852493" w:rsidRDefault="003456CA" w:rsidP="00B00A46">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rPr>
        <w:t xml:space="preserve"> </w:t>
      </w:r>
      <w:r w:rsidRPr="00852493">
        <w:rPr>
          <w:rFonts w:ascii="Times New Roman" w:hAnsi="Times New Roman" w:cs="Times New Roman"/>
          <w:color w:val="000000"/>
          <w:sz w:val="24"/>
          <w:szCs w:val="24"/>
        </w:rPr>
        <w:t>uzoraka, opisa, odnosno fotografija roba koje su predmet isporuke, a čiju je vjerodostojnost ponuđač obavezan potvrditi, ukoliko to naručilac zahtijeva: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456CA" w:rsidRPr="00FA2239" w:rsidTr="00A429B2">
        <w:trPr>
          <w:trHeight w:val="354"/>
        </w:trPr>
        <w:tc>
          <w:tcPr>
            <w:tcW w:w="9287" w:type="dxa"/>
          </w:tcPr>
          <w:p w:rsidR="003456CA" w:rsidRPr="00FA2239" w:rsidRDefault="003456CA" w:rsidP="00B00A46">
            <w:pPr>
              <w:spacing w:after="0" w:line="240" w:lineRule="auto"/>
              <w:rPr>
                <w:rFonts w:ascii="Times New Roman" w:hAnsi="Times New Roman" w:cs="Times New Roman"/>
                <w:color w:val="000000"/>
                <w:sz w:val="24"/>
                <w:szCs w:val="24"/>
                <w:lang w:val="sr-Latn-CS"/>
              </w:rPr>
            </w:pPr>
            <w:r>
              <w:rPr>
                <w:rFonts w:ascii="Times New Roman" w:hAnsi="Times New Roman" w:cs="Times New Roman"/>
                <w:i/>
                <w:iCs/>
                <w:color w:val="000000"/>
                <w:sz w:val="24"/>
                <w:szCs w:val="24"/>
                <w:lang w:val="sr-Latn-CS"/>
              </w:rPr>
              <w:t>opis proizvoda koji su predmet javne nabavke</w:t>
            </w:r>
          </w:p>
        </w:tc>
      </w:tr>
    </w:tbl>
    <w:p w:rsidR="003456CA" w:rsidRDefault="003456CA" w:rsidP="00B00A46">
      <w:pPr>
        <w:spacing w:after="0" w:line="240" w:lineRule="auto"/>
        <w:jc w:val="both"/>
        <w:rPr>
          <w:rFonts w:ascii="Times New Roman" w:hAnsi="Times New Roman" w:cs="Times New Roman"/>
          <w:color w:val="000000"/>
          <w:sz w:val="24"/>
          <w:szCs w:val="24"/>
        </w:rPr>
      </w:pPr>
    </w:p>
    <w:p w:rsidR="003456CA" w:rsidRPr="00852493" w:rsidRDefault="003456CA" w:rsidP="00B00A46">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456CA" w:rsidRPr="00FA2239" w:rsidTr="00E52739">
        <w:trPr>
          <w:trHeight w:val="7748"/>
        </w:trPr>
        <w:tc>
          <w:tcPr>
            <w:tcW w:w="9287" w:type="dxa"/>
          </w:tcPr>
          <w:p w:rsidR="003456CA" w:rsidRPr="00E52739" w:rsidRDefault="003456CA" w:rsidP="00A429B2">
            <w:pPr>
              <w:pStyle w:val="NoSpacing"/>
              <w:ind w:hanging="90"/>
              <w:jc w:val="both"/>
              <w:rPr>
                <w:rFonts w:ascii="Times New Roman" w:hAnsi="Times New Roman" w:cs="Times New Roman"/>
              </w:rPr>
            </w:pPr>
            <w:r w:rsidRPr="00E52739">
              <w:rPr>
                <w:rFonts w:ascii="Times New Roman" w:hAnsi="Times New Roman" w:cs="Times New Roman"/>
              </w:rPr>
              <w:t>EN sertifikati ili izjava proizvođača iz kojih su nedvosmisleno vidljive zahtijevane karakteristike proizvoda (za sve proizvode izuzev za proizvod pod rednim brojem:19)</w:t>
            </w:r>
          </w:p>
          <w:p w:rsidR="003456CA" w:rsidRPr="00E52739" w:rsidRDefault="003456CA" w:rsidP="00A429B2">
            <w:pPr>
              <w:pStyle w:val="NoSpacing"/>
              <w:ind w:hanging="90"/>
              <w:jc w:val="both"/>
              <w:rPr>
                <w:rFonts w:ascii="Times New Roman" w:eastAsia="Times New Roman" w:hAnsi="Times New Roman" w:cs="Times New Roman"/>
                <w:bCs/>
                <w:spacing w:val="-1"/>
              </w:rPr>
            </w:pPr>
            <w:r w:rsidRPr="00E52739">
              <w:rPr>
                <w:rFonts w:ascii="Times New Roman" w:hAnsi="Times New Roman" w:cs="Times New Roman"/>
              </w:rPr>
              <w:t xml:space="preserve">- za redni broj 1 </w:t>
            </w:r>
            <w:r w:rsidRPr="00E52739">
              <w:rPr>
                <w:rFonts w:ascii="Times New Roman" w:eastAsia="Times New Roman" w:hAnsi="Times New Roman" w:cs="Times New Roman"/>
                <w:bCs/>
                <w:spacing w:val="-1"/>
              </w:rPr>
              <w:t>Sertifikovano prema CE EN 358, CE EN 813, EAC</w:t>
            </w:r>
          </w:p>
          <w:p w:rsidR="003456CA" w:rsidRPr="00E52739" w:rsidRDefault="003456CA" w:rsidP="00A429B2">
            <w:pPr>
              <w:pStyle w:val="NoSpacing"/>
              <w:ind w:hanging="90"/>
              <w:jc w:val="both"/>
              <w:rPr>
                <w:rFonts w:ascii="Times New Roman" w:eastAsia="Times New Roman" w:hAnsi="Times New Roman" w:cs="Times New Roman"/>
                <w:bCs/>
                <w:color w:val="000000" w:themeColor="text1"/>
                <w:spacing w:val="-1"/>
              </w:rPr>
            </w:pPr>
            <w:r w:rsidRPr="00E52739">
              <w:rPr>
                <w:rFonts w:ascii="Times New Roman" w:eastAsia="Times New Roman" w:hAnsi="Times New Roman" w:cs="Times New Roman"/>
                <w:bCs/>
                <w:spacing w:val="-1"/>
              </w:rPr>
              <w:t xml:space="preserve">- za redni broj 2 - </w:t>
            </w:r>
            <w:r w:rsidRPr="00E52739">
              <w:rPr>
                <w:rFonts w:ascii="Times New Roman" w:eastAsia="Times New Roman" w:hAnsi="Times New Roman" w:cs="Times New Roman"/>
                <w:bCs/>
                <w:color w:val="000000" w:themeColor="text1"/>
                <w:spacing w:val="-1"/>
              </w:rPr>
              <w:t>Sertifikovano prema CE EN 361, CE EN 12841 type B</w:t>
            </w:r>
          </w:p>
          <w:p w:rsidR="003456CA" w:rsidRPr="00E52739" w:rsidRDefault="003456CA" w:rsidP="00A429B2">
            <w:pPr>
              <w:pStyle w:val="NoSpacing"/>
              <w:ind w:hanging="90"/>
              <w:jc w:val="both"/>
              <w:rPr>
                <w:rFonts w:ascii="Times New Roman" w:eastAsia="Times New Roman" w:hAnsi="Times New Roman" w:cs="Times New Roman"/>
                <w:bCs/>
                <w:color w:val="000000" w:themeColor="text1"/>
                <w:spacing w:val="-1"/>
              </w:rPr>
            </w:pPr>
            <w:r w:rsidRPr="00E52739">
              <w:rPr>
                <w:rFonts w:ascii="Times New Roman" w:eastAsia="Times New Roman" w:hAnsi="Times New Roman" w:cs="Times New Roman"/>
                <w:bCs/>
                <w:color w:val="000000" w:themeColor="text1"/>
                <w:spacing w:val="-1"/>
              </w:rPr>
              <w:t>- za redni broj 3- Sertifikovano prema CE EN 355, CE EN 354, CE EN 362, EAC</w:t>
            </w:r>
          </w:p>
          <w:p w:rsidR="003456CA" w:rsidRPr="00E52739" w:rsidRDefault="003456CA" w:rsidP="00A429B2">
            <w:pPr>
              <w:pStyle w:val="NoSpacing"/>
              <w:ind w:hanging="90"/>
              <w:jc w:val="both"/>
              <w:rPr>
                <w:rFonts w:ascii="Times New Roman" w:eastAsia="Times New Roman" w:hAnsi="Times New Roman" w:cs="Times New Roman"/>
                <w:bCs/>
                <w:color w:val="000000" w:themeColor="text1"/>
                <w:spacing w:val="-1"/>
              </w:rPr>
            </w:pPr>
            <w:r w:rsidRPr="00E52739">
              <w:rPr>
                <w:rFonts w:ascii="Times New Roman" w:eastAsia="Times New Roman" w:hAnsi="Times New Roman" w:cs="Times New Roman"/>
                <w:bCs/>
                <w:color w:val="000000" w:themeColor="text1"/>
                <w:spacing w:val="-1"/>
              </w:rPr>
              <w:t>- za redni broj 4 - Sertifikovano prema: CE EN 362</w:t>
            </w:r>
          </w:p>
          <w:p w:rsidR="003456CA" w:rsidRPr="00E52739" w:rsidRDefault="003456CA" w:rsidP="00A429B2">
            <w:pPr>
              <w:pStyle w:val="NoSpacing"/>
              <w:ind w:hanging="90"/>
              <w:jc w:val="both"/>
              <w:rPr>
                <w:rFonts w:ascii="Times New Roman" w:eastAsia="Times New Roman" w:hAnsi="Times New Roman" w:cs="Times New Roman"/>
                <w:bCs/>
                <w:color w:val="000000" w:themeColor="text1"/>
                <w:spacing w:val="-1"/>
              </w:rPr>
            </w:pPr>
            <w:r w:rsidRPr="00E52739">
              <w:rPr>
                <w:rFonts w:ascii="Times New Roman" w:eastAsia="Times New Roman" w:hAnsi="Times New Roman" w:cs="Times New Roman"/>
                <w:bCs/>
                <w:color w:val="000000" w:themeColor="text1"/>
                <w:spacing w:val="-1"/>
              </w:rPr>
              <w:t>- za redni broj 5 - Sertifikovano prema: CE EN 362</w:t>
            </w:r>
          </w:p>
          <w:p w:rsidR="003456CA" w:rsidRPr="00E52739" w:rsidRDefault="003456CA" w:rsidP="00A429B2">
            <w:pPr>
              <w:pStyle w:val="NoSpacing"/>
              <w:ind w:hanging="90"/>
              <w:jc w:val="both"/>
              <w:rPr>
                <w:rFonts w:ascii="Times New Roman" w:eastAsia="Times New Roman" w:hAnsi="Times New Roman" w:cs="Times New Roman"/>
                <w:bCs/>
                <w:color w:val="000000" w:themeColor="text1"/>
                <w:spacing w:val="-1"/>
              </w:rPr>
            </w:pPr>
            <w:r w:rsidRPr="00E52739">
              <w:rPr>
                <w:rFonts w:ascii="Times New Roman" w:eastAsia="Times New Roman" w:hAnsi="Times New Roman" w:cs="Times New Roman"/>
                <w:bCs/>
                <w:color w:val="000000" w:themeColor="text1"/>
                <w:spacing w:val="-1"/>
              </w:rPr>
              <w:t>- za redni broj 6 - Sertifikovano prema: CE EN 566, CE EN 795 B</w:t>
            </w:r>
          </w:p>
          <w:p w:rsidR="003456CA" w:rsidRPr="00E52739" w:rsidRDefault="003456CA" w:rsidP="00A429B2">
            <w:pPr>
              <w:pStyle w:val="NoSpacing"/>
              <w:ind w:hanging="90"/>
              <w:jc w:val="both"/>
              <w:rPr>
                <w:rFonts w:ascii="Times New Roman" w:eastAsia="Times New Roman" w:hAnsi="Times New Roman" w:cs="Times New Roman"/>
                <w:bCs/>
                <w:color w:val="000000" w:themeColor="text1"/>
                <w:spacing w:val="-1"/>
              </w:rPr>
            </w:pPr>
            <w:r w:rsidRPr="00E52739">
              <w:rPr>
                <w:rFonts w:ascii="Times New Roman" w:eastAsia="Times New Roman" w:hAnsi="Times New Roman" w:cs="Times New Roman"/>
                <w:bCs/>
                <w:color w:val="000000" w:themeColor="text1"/>
                <w:spacing w:val="-1"/>
              </w:rPr>
              <w:t>- za redni broj 7 - Sertifikovano prema CE EN 12492, EN 397</w:t>
            </w:r>
          </w:p>
          <w:p w:rsidR="003456CA" w:rsidRPr="00E52739" w:rsidRDefault="003456CA" w:rsidP="00A429B2">
            <w:pPr>
              <w:pStyle w:val="NoSpacing"/>
              <w:ind w:hanging="90"/>
              <w:jc w:val="both"/>
              <w:rPr>
                <w:rFonts w:ascii="Times New Roman" w:eastAsia="Times New Roman" w:hAnsi="Times New Roman" w:cs="Times New Roman"/>
                <w:bCs/>
                <w:spacing w:val="-1"/>
              </w:rPr>
            </w:pPr>
            <w:r w:rsidRPr="00E52739">
              <w:rPr>
                <w:rFonts w:ascii="Times New Roman" w:eastAsia="Times New Roman" w:hAnsi="Times New Roman" w:cs="Times New Roman"/>
                <w:bCs/>
                <w:color w:val="000000" w:themeColor="text1"/>
                <w:spacing w:val="-1"/>
              </w:rPr>
              <w:t xml:space="preserve">- za redni broj 8 - </w:t>
            </w:r>
            <w:r w:rsidRPr="00E52739">
              <w:rPr>
                <w:rFonts w:ascii="Times New Roman" w:eastAsia="Times New Roman" w:hAnsi="Times New Roman" w:cs="Times New Roman"/>
                <w:bCs/>
                <w:spacing w:val="-1"/>
              </w:rPr>
              <w:t>Sertifikovano prema: CE EN 12841</w:t>
            </w:r>
          </w:p>
          <w:p w:rsidR="003456CA" w:rsidRPr="00E52739" w:rsidRDefault="003456CA" w:rsidP="00A429B2">
            <w:pPr>
              <w:pStyle w:val="NoSpacing"/>
              <w:ind w:hanging="90"/>
              <w:jc w:val="both"/>
              <w:rPr>
                <w:rFonts w:ascii="Times New Roman" w:eastAsia="Times New Roman" w:hAnsi="Times New Roman" w:cs="Times New Roman"/>
                <w:bCs/>
                <w:color w:val="000000" w:themeColor="text1"/>
                <w:spacing w:val="-1"/>
              </w:rPr>
            </w:pPr>
            <w:r w:rsidRPr="00E52739">
              <w:rPr>
                <w:rFonts w:ascii="Times New Roman" w:eastAsia="Times New Roman" w:hAnsi="Times New Roman" w:cs="Times New Roman"/>
                <w:bCs/>
                <w:spacing w:val="-1"/>
              </w:rPr>
              <w:t xml:space="preserve">- za redni broj 9 - </w:t>
            </w:r>
            <w:r w:rsidRPr="00E52739">
              <w:rPr>
                <w:rFonts w:ascii="Times New Roman" w:eastAsia="Times New Roman" w:hAnsi="Times New Roman" w:cs="Times New Roman"/>
                <w:bCs/>
                <w:color w:val="000000" w:themeColor="text1"/>
                <w:spacing w:val="-1"/>
              </w:rPr>
              <w:t>Sertifikovano prema: CE EN 341</w:t>
            </w:r>
          </w:p>
          <w:p w:rsidR="003456CA" w:rsidRPr="00E52739" w:rsidRDefault="003456CA" w:rsidP="00A429B2">
            <w:pPr>
              <w:pStyle w:val="NoSpacing"/>
              <w:ind w:hanging="90"/>
              <w:jc w:val="both"/>
              <w:rPr>
                <w:rFonts w:ascii="Times New Roman" w:eastAsia="Times New Roman" w:hAnsi="Times New Roman" w:cs="Times New Roman"/>
                <w:bCs/>
                <w:color w:val="000000" w:themeColor="text1"/>
                <w:spacing w:val="-1"/>
              </w:rPr>
            </w:pPr>
            <w:r w:rsidRPr="00E52739">
              <w:rPr>
                <w:rFonts w:ascii="Times New Roman" w:eastAsia="Times New Roman" w:hAnsi="Times New Roman" w:cs="Times New Roman"/>
                <w:bCs/>
                <w:color w:val="000000" w:themeColor="text1"/>
                <w:spacing w:val="-1"/>
              </w:rPr>
              <w:t>- za redni broj 10 - Sertifikovano prema: CE EN 567</w:t>
            </w:r>
          </w:p>
          <w:p w:rsidR="003456CA" w:rsidRPr="00E52739" w:rsidRDefault="003456CA" w:rsidP="00A429B2">
            <w:pPr>
              <w:pStyle w:val="NoSpacing"/>
              <w:ind w:hanging="90"/>
              <w:jc w:val="both"/>
              <w:rPr>
                <w:rFonts w:ascii="Times New Roman" w:eastAsia="Times New Roman" w:hAnsi="Times New Roman" w:cs="Times New Roman"/>
                <w:bCs/>
                <w:color w:val="000000" w:themeColor="text1"/>
                <w:spacing w:val="-1"/>
              </w:rPr>
            </w:pPr>
            <w:r w:rsidRPr="00E52739">
              <w:rPr>
                <w:rFonts w:ascii="Times New Roman" w:eastAsia="Times New Roman" w:hAnsi="Times New Roman" w:cs="Times New Roman"/>
                <w:bCs/>
                <w:color w:val="000000" w:themeColor="text1"/>
                <w:spacing w:val="-1"/>
              </w:rPr>
              <w:t>- za redni broj 11 - Sertifikovano prema CE EN 567</w:t>
            </w:r>
          </w:p>
          <w:p w:rsidR="003456CA" w:rsidRPr="00E52739" w:rsidRDefault="003456CA" w:rsidP="00A429B2">
            <w:pPr>
              <w:pStyle w:val="NoSpacing"/>
              <w:ind w:hanging="90"/>
              <w:jc w:val="both"/>
              <w:rPr>
                <w:rFonts w:ascii="Times New Roman" w:eastAsia="Times New Roman" w:hAnsi="Times New Roman" w:cs="Times New Roman"/>
                <w:bCs/>
                <w:spacing w:val="-1"/>
              </w:rPr>
            </w:pPr>
            <w:r w:rsidRPr="00E52739">
              <w:rPr>
                <w:rFonts w:ascii="Times New Roman" w:eastAsia="Times New Roman" w:hAnsi="Times New Roman" w:cs="Times New Roman"/>
                <w:bCs/>
                <w:color w:val="000000" w:themeColor="text1"/>
                <w:spacing w:val="-1"/>
              </w:rPr>
              <w:t xml:space="preserve">- za redni broj 12 - </w:t>
            </w:r>
            <w:r w:rsidRPr="00E52739">
              <w:rPr>
                <w:rFonts w:ascii="Times New Roman" w:eastAsia="Times New Roman" w:hAnsi="Times New Roman" w:cs="Times New Roman"/>
                <w:bCs/>
                <w:spacing w:val="-1"/>
              </w:rPr>
              <w:t>Sertifikovano prema: ISO 9001</w:t>
            </w:r>
          </w:p>
          <w:p w:rsidR="003456CA" w:rsidRPr="00E52739" w:rsidRDefault="003456CA" w:rsidP="00A429B2">
            <w:pPr>
              <w:pStyle w:val="NoSpacing"/>
              <w:ind w:hanging="90"/>
              <w:jc w:val="both"/>
              <w:rPr>
                <w:rFonts w:ascii="Times New Roman" w:eastAsia="Times New Roman" w:hAnsi="Times New Roman" w:cs="Times New Roman"/>
                <w:bCs/>
                <w:color w:val="000000" w:themeColor="text1"/>
                <w:spacing w:val="-1"/>
              </w:rPr>
            </w:pPr>
            <w:r w:rsidRPr="00E52739">
              <w:rPr>
                <w:rFonts w:ascii="Times New Roman" w:eastAsia="Times New Roman" w:hAnsi="Times New Roman" w:cs="Times New Roman"/>
                <w:bCs/>
                <w:spacing w:val="-1"/>
              </w:rPr>
              <w:t xml:space="preserve">- za redni broj 13 - </w:t>
            </w:r>
            <w:r w:rsidRPr="00E52739">
              <w:rPr>
                <w:rFonts w:ascii="Times New Roman" w:eastAsia="Times New Roman" w:hAnsi="Times New Roman" w:cs="Times New Roman"/>
                <w:bCs/>
                <w:color w:val="000000" w:themeColor="text1"/>
                <w:spacing w:val="-1"/>
              </w:rPr>
              <w:t>Sertifikovano prema: CE EN 1891</w:t>
            </w:r>
          </w:p>
          <w:p w:rsidR="003456CA" w:rsidRPr="00E52739" w:rsidRDefault="003456CA" w:rsidP="00A429B2">
            <w:pPr>
              <w:pStyle w:val="NoSpacing"/>
              <w:ind w:hanging="90"/>
              <w:jc w:val="both"/>
              <w:rPr>
                <w:rFonts w:ascii="Times New Roman" w:eastAsia="Times New Roman" w:hAnsi="Times New Roman" w:cs="Times New Roman"/>
                <w:bCs/>
                <w:color w:val="000000" w:themeColor="text1"/>
                <w:spacing w:val="-1"/>
              </w:rPr>
            </w:pPr>
            <w:r w:rsidRPr="00E52739">
              <w:rPr>
                <w:rFonts w:ascii="Times New Roman" w:eastAsia="Times New Roman" w:hAnsi="Times New Roman" w:cs="Times New Roman"/>
                <w:bCs/>
                <w:color w:val="000000" w:themeColor="text1"/>
                <w:spacing w:val="-1"/>
              </w:rPr>
              <w:t>- za redni broj 14 - Sertifikovano prema: CE 0082/047/160/04/06/0226</w:t>
            </w:r>
          </w:p>
          <w:p w:rsidR="003456CA" w:rsidRPr="00E52739" w:rsidRDefault="003456CA" w:rsidP="00A429B2">
            <w:pPr>
              <w:pStyle w:val="NoSpacing"/>
              <w:ind w:hanging="90"/>
              <w:jc w:val="both"/>
              <w:rPr>
                <w:rFonts w:ascii="Times New Roman" w:eastAsia="Times New Roman" w:hAnsi="Times New Roman" w:cs="Times New Roman"/>
                <w:bCs/>
                <w:color w:val="000000" w:themeColor="text1"/>
                <w:spacing w:val="-1"/>
              </w:rPr>
            </w:pPr>
            <w:r w:rsidRPr="00E52739">
              <w:rPr>
                <w:rFonts w:ascii="Times New Roman" w:eastAsia="Times New Roman" w:hAnsi="Times New Roman" w:cs="Times New Roman"/>
                <w:bCs/>
                <w:color w:val="000000" w:themeColor="text1"/>
                <w:spacing w:val="-1"/>
              </w:rPr>
              <w:t>- za redni broj 15 - Sertifikovano prema: 0082/047/160/11/05/0343 po direktivi 89/686/EU</w:t>
            </w:r>
          </w:p>
          <w:p w:rsidR="003456CA" w:rsidRPr="00E52739" w:rsidRDefault="003456CA" w:rsidP="00A429B2">
            <w:pPr>
              <w:pStyle w:val="NoSpacing"/>
              <w:ind w:hanging="90"/>
              <w:jc w:val="both"/>
              <w:rPr>
                <w:rFonts w:ascii="Times New Roman" w:eastAsia="Times New Roman" w:hAnsi="Times New Roman" w:cs="Times New Roman"/>
                <w:bCs/>
                <w:color w:val="000000" w:themeColor="text1"/>
                <w:spacing w:val="-1"/>
              </w:rPr>
            </w:pPr>
            <w:r w:rsidRPr="00E52739">
              <w:rPr>
                <w:rFonts w:ascii="Times New Roman" w:eastAsia="Times New Roman" w:hAnsi="Times New Roman" w:cs="Times New Roman"/>
                <w:bCs/>
                <w:color w:val="000000" w:themeColor="text1"/>
                <w:spacing w:val="-1"/>
              </w:rPr>
              <w:t>- za redni broj 16 - Sertifikovano prema: EN 1497</w:t>
            </w:r>
          </w:p>
          <w:p w:rsidR="003456CA" w:rsidRPr="00E52739" w:rsidRDefault="003456CA" w:rsidP="00A429B2">
            <w:pPr>
              <w:pStyle w:val="NoSpacing"/>
              <w:ind w:hanging="90"/>
              <w:jc w:val="both"/>
              <w:rPr>
                <w:rFonts w:ascii="Times New Roman" w:eastAsia="Times New Roman" w:hAnsi="Times New Roman" w:cs="Times New Roman"/>
                <w:bCs/>
                <w:color w:val="000000" w:themeColor="text1"/>
                <w:spacing w:val="-1"/>
              </w:rPr>
            </w:pPr>
            <w:r w:rsidRPr="00E52739">
              <w:rPr>
                <w:rFonts w:ascii="Times New Roman" w:eastAsia="Times New Roman" w:hAnsi="Times New Roman" w:cs="Times New Roman"/>
                <w:bCs/>
                <w:color w:val="000000" w:themeColor="text1"/>
                <w:spacing w:val="-1"/>
              </w:rPr>
              <w:t>- za redni broj 17 - Sertifikovano prema: CE EN 12278</w:t>
            </w:r>
          </w:p>
          <w:p w:rsidR="003456CA" w:rsidRPr="00E52739" w:rsidRDefault="003456CA" w:rsidP="00A429B2">
            <w:pPr>
              <w:pStyle w:val="NoSpacing"/>
              <w:ind w:hanging="90"/>
              <w:jc w:val="both"/>
              <w:rPr>
                <w:rFonts w:ascii="Times New Roman" w:eastAsia="Times New Roman" w:hAnsi="Times New Roman" w:cs="Times New Roman"/>
                <w:bCs/>
                <w:spacing w:val="-1"/>
              </w:rPr>
            </w:pPr>
            <w:r w:rsidRPr="00E52739">
              <w:rPr>
                <w:rFonts w:ascii="Times New Roman" w:eastAsia="Times New Roman" w:hAnsi="Times New Roman" w:cs="Times New Roman"/>
                <w:bCs/>
                <w:color w:val="000000" w:themeColor="text1"/>
                <w:spacing w:val="-1"/>
              </w:rPr>
              <w:t xml:space="preserve">- za redni broj 18 - </w:t>
            </w:r>
            <w:r w:rsidRPr="00E52739">
              <w:rPr>
                <w:rFonts w:ascii="Times New Roman" w:eastAsia="Times New Roman" w:hAnsi="Times New Roman" w:cs="Times New Roman"/>
                <w:bCs/>
                <w:spacing w:val="-1"/>
              </w:rPr>
              <w:t>Sertifikovano prema: CE EN 420, CE EN 388</w:t>
            </w:r>
          </w:p>
          <w:p w:rsidR="003456CA" w:rsidRPr="00E52739" w:rsidRDefault="003456CA" w:rsidP="00A429B2">
            <w:pPr>
              <w:pStyle w:val="NoSpacing"/>
              <w:ind w:hanging="90"/>
              <w:jc w:val="both"/>
              <w:rPr>
                <w:rFonts w:ascii="Times New Roman" w:eastAsia="Times New Roman" w:hAnsi="Times New Roman" w:cs="Times New Roman"/>
                <w:bCs/>
                <w:color w:val="000000" w:themeColor="text1"/>
                <w:spacing w:val="-1"/>
              </w:rPr>
            </w:pPr>
            <w:r w:rsidRPr="00E52739">
              <w:rPr>
                <w:rFonts w:ascii="Times New Roman" w:eastAsia="Times New Roman" w:hAnsi="Times New Roman" w:cs="Times New Roman"/>
                <w:bCs/>
                <w:spacing w:val="-1"/>
              </w:rPr>
              <w:t xml:space="preserve">- za redni broj 20 - </w:t>
            </w:r>
            <w:r w:rsidRPr="00E52739">
              <w:rPr>
                <w:rFonts w:ascii="Times New Roman" w:eastAsia="Times New Roman" w:hAnsi="Times New Roman" w:cs="Times New Roman"/>
                <w:bCs/>
                <w:color w:val="000000" w:themeColor="text1"/>
                <w:spacing w:val="-1"/>
              </w:rPr>
              <w:t>Sertifikovano prema: 93/42 EEC</w:t>
            </w:r>
          </w:p>
          <w:p w:rsidR="003456CA" w:rsidRPr="00E52739" w:rsidRDefault="003456CA" w:rsidP="00A429B2">
            <w:pPr>
              <w:spacing w:before="53"/>
              <w:ind w:right="-20"/>
              <w:rPr>
                <w:rFonts w:ascii="Times New Roman" w:eastAsia="Times New Roman" w:hAnsi="Times New Roman" w:cs="Times New Roman"/>
                <w:bCs/>
                <w:spacing w:val="-1"/>
                <w:sz w:val="24"/>
                <w:szCs w:val="24"/>
              </w:rPr>
            </w:pPr>
            <w:r w:rsidRPr="00E52739">
              <w:rPr>
                <w:rFonts w:ascii="Times New Roman" w:eastAsia="Times New Roman" w:hAnsi="Times New Roman" w:cs="Times New Roman"/>
                <w:bCs/>
                <w:color w:val="000000" w:themeColor="text1"/>
                <w:spacing w:val="-1"/>
                <w:sz w:val="24"/>
                <w:szCs w:val="24"/>
              </w:rPr>
              <w:t xml:space="preserve">- za redni broj 21 - </w:t>
            </w:r>
            <w:r w:rsidRPr="00E52739">
              <w:rPr>
                <w:rFonts w:ascii="Times New Roman" w:eastAsia="Times New Roman" w:hAnsi="Times New Roman" w:cs="Times New Roman"/>
                <w:bCs/>
                <w:spacing w:val="-1"/>
                <w:sz w:val="24"/>
                <w:szCs w:val="24"/>
              </w:rPr>
              <w:t>Sertifikovano prema: 93/42 EEC</w:t>
            </w:r>
          </w:p>
          <w:p w:rsidR="003456CA" w:rsidRPr="00E52739" w:rsidRDefault="003456CA" w:rsidP="00A429B2">
            <w:pPr>
              <w:spacing w:before="53"/>
              <w:ind w:right="-20"/>
              <w:rPr>
                <w:rFonts w:ascii="Times New Roman" w:eastAsia="Times New Roman" w:hAnsi="Times New Roman" w:cs="Times New Roman"/>
                <w:bCs/>
                <w:spacing w:val="-1"/>
                <w:sz w:val="24"/>
                <w:szCs w:val="24"/>
              </w:rPr>
            </w:pPr>
            <w:r w:rsidRPr="00E52739">
              <w:rPr>
                <w:rFonts w:ascii="Times New Roman" w:eastAsia="Times New Roman" w:hAnsi="Times New Roman" w:cs="Times New Roman"/>
                <w:bCs/>
                <w:spacing w:val="-1"/>
                <w:sz w:val="24"/>
                <w:szCs w:val="24"/>
              </w:rPr>
              <w:t>- za redni broj 22 - Sertifikovano prema: 93/42 EEC</w:t>
            </w:r>
          </w:p>
          <w:p w:rsidR="003456CA" w:rsidRPr="00E52739" w:rsidRDefault="003456CA" w:rsidP="00A429B2">
            <w:pPr>
              <w:spacing w:before="53"/>
              <w:ind w:right="-20"/>
              <w:rPr>
                <w:rFonts w:ascii="Times New Roman" w:eastAsia="Times New Roman" w:hAnsi="Times New Roman" w:cs="Times New Roman"/>
                <w:bCs/>
                <w:spacing w:val="-1"/>
                <w:sz w:val="24"/>
                <w:szCs w:val="24"/>
              </w:rPr>
            </w:pPr>
            <w:r w:rsidRPr="00E52739">
              <w:rPr>
                <w:rFonts w:ascii="Times New Roman" w:eastAsia="Times New Roman" w:hAnsi="Times New Roman" w:cs="Times New Roman"/>
                <w:bCs/>
                <w:spacing w:val="-1"/>
                <w:sz w:val="24"/>
                <w:szCs w:val="24"/>
              </w:rPr>
              <w:t>- za redni broj 23 - Sertifikovano prema: 93/42 EEC</w:t>
            </w:r>
          </w:p>
          <w:p w:rsidR="003456CA" w:rsidRDefault="003456CA" w:rsidP="00A429B2">
            <w:pPr>
              <w:spacing w:before="53"/>
              <w:ind w:right="-20"/>
              <w:rPr>
                <w:rFonts w:ascii="Times New Roman" w:eastAsia="Times New Roman" w:hAnsi="Times New Roman" w:cs="Times New Roman"/>
                <w:bCs/>
                <w:spacing w:val="-1"/>
                <w:sz w:val="24"/>
                <w:szCs w:val="24"/>
              </w:rPr>
            </w:pPr>
            <w:r w:rsidRPr="00E52739">
              <w:rPr>
                <w:rFonts w:ascii="Times New Roman" w:eastAsia="Times New Roman" w:hAnsi="Times New Roman" w:cs="Times New Roman"/>
                <w:bCs/>
                <w:spacing w:val="-1"/>
                <w:sz w:val="24"/>
                <w:szCs w:val="24"/>
              </w:rPr>
              <w:t>- za redni broj 24 - Sertifikovano prema: ISO 9001</w:t>
            </w:r>
          </w:p>
          <w:p w:rsidR="00B00A46" w:rsidRPr="00B00A46" w:rsidRDefault="00B00A46" w:rsidP="00B00A46">
            <w:pPr>
              <w:pStyle w:val="NoSpacing"/>
              <w:ind w:left="-90"/>
              <w:jc w:val="both"/>
              <w:rPr>
                <w:rFonts w:ascii="Times New Roman" w:hAnsi="Times New Roman" w:cs="Times New Roman"/>
              </w:rPr>
            </w:pPr>
            <w:r w:rsidRPr="00884D09">
              <w:rPr>
                <w:rFonts w:ascii="Times New Roman" w:hAnsi="Times New Roman" w:cs="Times New Roman"/>
              </w:rPr>
              <w:t>Serifikate proizvoda nije neophodno prevoditi na crnogorski jezik</w:t>
            </w:r>
            <w:r>
              <w:rPr>
                <w:rFonts w:ascii="Times New Roman" w:hAnsi="Times New Roman" w:cs="Times New Roman"/>
              </w:rPr>
              <w:t>, odnosno jezik koji je u službenoj upotrebi u Crnoj Gori.</w:t>
            </w:r>
          </w:p>
        </w:tc>
      </w:tr>
    </w:tbl>
    <w:p w:rsidR="003456CA" w:rsidRDefault="003456CA" w:rsidP="003456CA">
      <w:pPr>
        <w:spacing w:after="0" w:line="240" w:lineRule="auto"/>
        <w:jc w:val="both"/>
        <w:rPr>
          <w:rFonts w:ascii="Times New Roman" w:hAnsi="Times New Roman" w:cs="Times New Roman"/>
          <w:color w:val="000000"/>
          <w:sz w:val="24"/>
          <w:szCs w:val="24"/>
        </w:rPr>
      </w:pPr>
    </w:p>
    <w:p w:rsidR="003456CA" w:rsidRPr="00852493" w:rsidRDefault="003456CA" w:rsidP="003456CA">
      <w:pPr>
        <w:spacing w:after="0" w:line="240" w:lineRule="auto"/>
        <w:ind w:firstLine="426"/>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3456CA" w:rsidRPr="00852493" w:rsidRDefault="003456CA" w:rsidP="003456CA">
      <w:pPr>
        <w:spacing w:after="0" w:line="240" w:lineRule="auto"/>
        <w:jc w:val="both"/>
        <w:rPr>
          <w:rFonts w:ascii="Times New Roman" w:hAnsi="Times New Roman" w:cs="Times New Roman"/>
          <w:b/>
          <w:bCs/>
          <w:i/>
          <w:iCs/>
          <w:color w:val="000000"/>
          <w:sz w:val="24"/>
          <w:szCs w:val="24"/>
          <w:lang w:val="sr-Latn-CS"/>
        </w:rPr>
      </w:pPr>
    </w:p>
    <w:p w:rsidR="00CC445F" w:rsidRDefault="00CC445F" w:rsidP="00CC445F">
      <w:pPr>
        <w:spacing w:after="0" w:line="240" w:lineRule="auto"/>
        <w:rPr>
          <w:rFonts w:ascii="Times New Roman" w:eastAsia="Times New Roman" w:hAnsi="Times New Roman" w:cs="Times New Roman"/>
          <w:b/>
          <w:bCs/>
          <w:color w:val="000000"/>
          <w:sz w:val="24"/>
          <w:szCs w:val="24"/>
          <w:lang w:eastAsia="zh-TW"/>
        </w:rPr>
      </w:pPr>
    </w:p>
    <w:p w:rsidR="00CC445F" w:rsidRPr="00852493" w:rsidRDefault="00CC445F" w:rsidP="00CC445F">
      <w:pPr>
        <w:pBdr>
          <w:top w:val="single" w:sz="4" w:space="1" w:color="auto"/>
          <w:left w:val="single" w:sz="4" w:space="4" w:color="auto"/>
          <w:bottom w:val="single" w:sz="4" w:space="1" w:color="auto"/>
          <w:right w:val="single" w:sz="4" w:space="4" w:color="auto"/>
        </w:pBdr>
        <w:shd w:val="clear" w:color="auto" w:fill="D9D9D9"/>
        <w:jc w:val="center"/>
        <w:rPr>
          <w:rStyle w:val="SubtleEmphasis"/>
          <w:rFonts w:ascii="Times New Roman" w:hAnsi="Times New Roman" w:cs="Times New Roman"/>
          <w:b/>
          <w:bCs/>
          <w:i w:val="0"/>
          <w:iCs w:val="0"/>
          <w:color w:val="000000"/>
        </w:rPr>
      </w:pPr>
      <w:r w:rsidRPr="00852493">
        <w:rPr>
          <w:rFonts w:ascii="Times New Roman" w:hAnsi="Times New Roman" w:cs="Times New Roman"/>
          <w:b/>
          <w:bCs/>
          <w:color w:val="000000"/>
        </w:rPr>
        <w:t xml:space="preserve">DOSTAVITI </w:t>
      </w:r>
      <w:r w:rsidR="004002BB">
        <w:rPr>
          <w:rFonts w:ascii="Times New Roman" w:hAnsi="Times New Roman" w:cs="Times New Roman"/>
          <w:b/>
          <w:bCs/>
          <w:color w:val="000000"/>
        </w:rPr>
        <w:t>OPIS</w:t>
      </w:r>
      <w:r w:rsidRPr="00852493">
        <w:rPr>
          <w:rFonts w:ascii="Times New Roman" w:hAnsi="Times New Roman" w:cs="Times New Roman"/>
          <w:b/>
          <w:bCs/>
          <w:color w:val="000000"/>
        </w:rPr>
        <w:t xml:space="preserve"> </w:t>
      </w:r>
      <w:r w:rsidR="004002BB">
        <w:rPr>
          <w:rFonts w:ascii="Times New Roman" w:hAnsi="Times New Roman" w:cs="Times New Roman"/>
          <w:b/>
          <w:bCs/>
          <w:color w:val="000000"/>
        </w:rPr>
        <w:t>i FOTOGRAFIJU ROBE KOJA JE</w:t>
      </w:r>
      <w:r w:rsidRPr="00852493">
        <w:rPr>
          <w:rFonts w:ascii="Times New Roman" w:hAnsi="Times New Roman" w:cs="Times New Roman"/>
          <w:b/>
          <w:bCs/>
          <w:color w:val="000000"/>
        </w:rPr>
        <w:t xml:space="preserve"> PREDMET ISPORUKE,  ČIJU JE VJERODOSTOJNOST PONUĐAČ OBAVEZAN POTVRDITI, UKOLIKO TO NARUČILAC ZAHTIJEVA</w:t>
      </w:r>
    </w:p>
    <w:p w:rsidR="00CC445F" w:rsidRPr="00852493" w:rsidRDefault="00CC445F" w:rsidP="00CC445F">
      <w:pPr>
        <w:pStyle w:val="Heading3"/>
        <w:rPr>
          <w:rStyle w:val="SubtleEmphasis"/>
          <w:rFonts w:ascii="Times New Roman" w:hAnsi="Times New Roman"/>
          <w:color w:val="000000"/>
        </w:rPr>
      </w:pPr>
    </w:p>
    <w:p w:rsidR="00CC445F" w:rsidRPr="00852493" w:rsidRDefault="00CC445F" w:rsidP="00CC445F">
      <w:pPr>
        <w:pBdr>
          <w:top w:val="single" w:sz="4" w:space="1" w:color="auto"/>
          <w:left w:val="single" w:sz="4" w:space="4" w:color="auto"/>
          <w:bottom w:val="single" w:sz="4" w:space="0" w:color="auto"/>
          <w:right w:val="single" w:sz="4" w:space="4" w:color="auto"/>
        </w:pBdr>
        <w:spacing w:after="0" w:line="240" w:lineRule="auto"/>
        <w:rPr>
          <w:rStyle w:val="SubtleEmphasis"/>
          <w:rFonts w:ascii="Times New Roman" w:hAnsi="Times New Roman" w:cs="Times New Roman"/>
          <w:color w:val="000000"/>
        </w:rPr>
      </w:pPr>
      <w:r>
        <w:rPr>
          <w:rFonts w:ascii="Times New Roman" w:hAnsi="Times New Roman" w:cs="Times New Roman"/>
          <w:i/>
          <w:iCs/>
          <w:color w:val="000000"/>
          <w:sz w:val="24"/>
          <w:szCs w:val="24"/>
          <w:lang w:val="sr-Latn-CS"/>
        </w:rPr>
        <w:t xml:space="preserve">opis </w:t>
      </w:r>
      <w:r w:rsidR="003456CA">
        <w:rPr>
          <w:rFonts w:ascii="Times New Roman" w:hAnsi="Times New Roman" w:cs="Times New Roman"/>
          <w:i/>
          <w:iCs/>
          <w:color w:val="000000"/>
          <w:sz w:val="24"/>
          <w:szCs w:val="24"/>
          <w:lang w:val="sr-Latn-CS"/>
        </w:rPr>
        <w:t>proizvoda koji su predmet javne nabavke</w:t>
      </w:r>
    </w:p>
    <w:p w:rsidR="00CC445F" w:rsidRPr="00852493" w:rsidRDefault="00CC445F" w:rsidP="00CC445F">
      <w:pPr>
        <w:pStyle w:val="Heading3"/>
        <w:rPr>
          <w:rStyle w:val="SubtleEmphasis"/>
          <w:rFonts w:ascii="Times New Roman" w:hAnsi="Times New Roman"/>
          <w:color w:val="000000"/>
        </w:rPr>
      </w:pPr>
    </w:p>
    <w:p w:rsidR="00CC445F" w:rsidRPr="00852493" w:rsidRDefault="00CC445F" w:rsidP="00CC445F">
      <w:pPr>
        <w:pStyle w:val="Heading3"/>
        <w:rPr>
          <w:rStyle w:val="SubtleEmphasis"/>
          <w:rFonts w:ascii="Times New Roman" w:hAnsi="Times New Roman"/>
          <w:color w:val="000000"/>
        </w:rPr>
      </w:pPr>
    </w:p>
    <w:p w:rsidR="00CC445F" w:rsidRPr="00852493" w:rsidRDefault="00CC445F" w:rsidP="00CC445F">
      <w:pPr>
        <w:pStyle w:val="Heading3"/>
        <w:rPr>
          <w:rStyle w:val="SubtleEmphasis"/>
          <w:rFonts w:ascii="Times New Roman" w:hAnsi="Times New Roman"/>
          <w:color w:val="000000"/>
        </w:rPr>
      </w:pPr>
    </w:p>
    <w:p w:rsidR="00CC445F" w:rsidRPr="00852493" w:rsidRDefault="00CC445F" w:rsidP="00CC445F">
      <w:pPr>
        <w:pStyle w:val="Heading3"/>
        <w:rPr>
          <w:rStyle w:val="SubtleEmphasis"/>
          <w:rFonts w:ascii="Times New Roman" w:hAnsi="Times New Roman"/>
          <w:color w:val="000000"/>
        </w:rPr>
      </w:pPr>
    </w:p>
    <w:p w:rsidR="00CC445F" w:rsidRDefault="00CC445F" w:rsidP="00CC445F">
      <w:pPr>
        <w:spacing w:after="0" w:line="240" w:lineRule="auto"/>
        <w:rPr>
          <w:rStyle w:val="SubtleEmphasis"/>
          <w:rFonts w:ascii="Times New Roman" w:eastAsia="Times New Roman" w:hAnsi="Times New Roman" w:cs="Cambria"/>
          <w:b/>
          <w:bCs/>
          <w:color w:val="000000"/>
          <w:sz w:val="24"/>
          <w:szCs w:val="24"/>
          <w:lang w:eastAsia="zh-TW"/>
        </w:rPr>
      </w:pPr>
    </w:p>
    <w:p w:rsidR="00CC445F" w:rsidRDefault="00CC445F" w:rsidP="00CC445F">
      <w:pPr>
        <w:spacing w:after="0" w:line="240" w:lineRule="auto"/>
        <w:rPr>
          <w:rStyle w:val="SubtleEmphasis"/>
          <w:rFonts w:ascii="Times New Roman" w:eastAsia="Times New Roman" w:hAnsi="Times New Roman" w:cs="Cambria"/>
          <w:b/>
          <w:bCs/>
          <w:color w:val="000000"/>
          <w:sz w:val="24"/>
          <w:szCs w:val="24"/>
          <w:lang w:eastAsia="zh-TW"/>
        </w:rPr>
      </w:pPr>
    </w:p>
    <w:p w:rsidR="00CC445F" w:rsidRDefault="00CC445F" w:rsidP="00CC445F">
      <w:pPr>
        <w:spacing w:after="0" w:line="240" w:lineRule="auto"/>
        <w:rPr>
          <w:rStyle w:val="SubtleEmphasis"/>
          <w:rFonts w:ascii="Times New Roman" w:eastAsia="Times New Roman" w:hAnsi="Times New Roman" w:cs="Cambria"/>
          <w:b/>
          <w:bCs/>
          <w:color w:val="000000"/>
          <w:sz w:val="24"/>
          <w:szCs w:val="24"/>
          <w:lang w:eastAsia="zh-TW"/>
        </w:rPr>
      </w:pPr>
    </w:p>
    <w:p w:rsidR="00CC445F" w:rsidRDefault="00CC445F" w:rsidP="00CC445F">
      <w:pPr>
        <w:spacing w:after="0" w:line="240" w:lineRule="auto"/>
        <w:rPr>
          <w:rStyle w:val="SubtleEmphasis"/>
          <w:rFonts w:ascii="Times New Roman" w:eastAsia="Times New Roman" w:hAnsi="Times New Roman" w:cs="Cambria"/>
          <w:b/>
          <w:bCs/>
          <w:color w:val="000000"/>
          <w:sz w:val="24"/>
          <w:szCs w:val="24"/>
          <w:lang w:eastAsia="zh-TW"/>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665F3F" w:rsidRPr="00852493" w:rsidRDefault="00665F3F" w:rsidP="00665F3F">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R</w:t>
      </w:r>
      <w:r>
        <w:rPr>
          <w:rStyle w:val="SubtleEmphasis"/>
          <w:rFonts w:ascii="Times New Roman" w:hAnsi="Times New Roman" w:cs="Times New Roman"/>
          <w:i w:val="0"/>
          <w:iCs w:val="0"/>
          <w:color w:val="000000"/>
        </w:rPr>
        <w:t>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665F3F" w:rsidRPr="00FA2239" w:rsidTr="00B46156">
        <w:tc>
          <w:tcPr>
            <w:tcW w:w="9288" w:type="dxa"/>
          </w:tcPr>
          <w:p w:rsidR="00665F3F" w:rsidRPr="00FA2239" w:rsidRDefault="00665F3F" w:rsidP="00B46156">
            <w:pPr>
              <w:pStyle w:val="1tekst"/>
              <w:ind w:firstLine="0"/>
              <w:rPr>
                <w:rFonts w:ascii="Times New Roman" w:hAnsi="Times New Roman" w:cs="Times New Roman"/>
                <w:color w:val="000000"/>
                <w:sz w:val="24"/>
                <w:szCs w:val="24"/>
              </w:rPr>
            </w:pPr>
          </w:p>
          <w:p w:rsidR="00665F3F" w:rsidRPr="00FA2239" w:rsidRDefault="00665F3F" w:rsidP="00B46156">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665F3F" w:rsidRPr="00FA2239" w:rsidRDefault="00665F3F" w:rsidP="00B46156">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5"/>
            </w:r>
          </w:p>
          <w:p w:rsidR="00665F3F" w:rsidRPr="00FA2239" w:rsidRDefault="00665F3F" w:rsidP="00B46156">
            <w:pPr>
              <w:pStyle w:val="1tekst"/>
              <w:ind w:left="284" w:right="282" w:firstLine="0"/>
              <w:rPr>
                <w:rFonts w:ascii="Times New Roman" w:hAnsi="Times New Roman" w:cs="Times New Roman"/>
                <w:color w:val="000000"/>
                <w:sz w:val="24"/>
                <w:szCs w:val="24"/>
              </w:rPr>
            </w:pPr>
          </w:p>
          <w:p w:rsidR="00665F3F" w:rsidRPr="00FA2239" w:rsidRDefault="00665F3F" w:rsidP="00B46156">
            <w:pPr>
              <w:spacing w:after="0" w:line="240" w:lineRule="auto"/>
              <w:ind w:firstLine="708"/>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 _______________________________, (ime i prezime i radno mjesto)</w:t>
            </w:r>
          </w:p>
          <w:p w:rsidR="00665F3F" w:rsidRPr="00FA2239" w:rsidRDefault="00665F3F" w:rsidP="00B46156">
            <w:pPr>
              <w:spacing w:after="0" w:line="240" w:lineRule="auto"/>
              <w:jc w:val="both"/>
              <w:rPr>
                <w:rFonts w:ascii="Times New Roman" w:hAnsi="Times New Roman" w:cs="Times New Roman"/>
                <w:color w:val="000000"/>
                <w:sz w:val="24"/>
                <w:szCs w:val="24"/>
                <w:lang w:val="sr-Latn-CS"/>
              </w:rPr>
            </w:pPr>
          </w:p>
          <w:p w:rsidR="00665F3F" w:rsidRPr="00FA2239" w:rsidRDefault="00665F3F" w:rsidP="00B46156">
            <w:pPr>
              <w:spacing w:after="0" w:line="240" w:lineRule="auto"/>
              <w:ind w:left="284" w:right="282"/>
              <w:jc w:val="center"/>
              <w:rPr>
                <w:rFonts w:ascii="Times New Roman" w:hAnsi="Times New Roman" w:cs="Times New Roman"/>
                <w:color w:val="000000"/>
                <w:sz w:val="24"/>
                <w:szCs w:val="24"/>
                <w:lang w:val="sr-Latn-CS"/>
              </w:rPr>
            </w:pPr>
          </w:p>
          <w:p w:rsidR="00665F3F" w:rsidRPr="00FA2239" w:rsidRDefault="00665F3F" w:rsidP="00B46156">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665F3F" w:rsidRPr="00FA2239" w:rsidRDefault="00665F3F" w:rsidP="00B46156">
            <w:pPr>
              <w:spacing w:after="0" w:line="240" w:lineRule="auto"/>
              <w:jc w:val="center"/>
              <w:rPr>
                <w:rFonts w:ascii="Times New Roman" w:hAnsi="Times New Roman" w:cs="Times New Roman"/>
                <w:b/>
                <w:bCs/>
                <w:color w:val="000000"/>
                <w:sz w:val="24"/>
                <w:szCs w:val="24"/>
                <w:lang w:val="sr-Latn-CS"/>
              </w:rPr>
            </w:pPr>
          </w:p>
          <w:p w:rsidR="00665F3F" w:rsidRPr="00FA2239" w:rsidRDefault="00665F3F" w:rsidP="00B46156">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rsidR="00665F3F" w:rsidRPr="00FA2239" w:rsidRDefault="00665F3F" w:rsidP="00B46156">
            <w:pPr>
              <w:spacing w:after="0" w:line="240" w:lineRule="auto"/>
              <w:jc w:val="both"/>
              <w:rPr>
                <w:rFonts w:ascii="Times New Roman" w:hAnsi="Times New Roman" w:cs="Times New Roman"/>
                <w:color w:val="000000"/>
                <w:sz w:val="24"/>
                <w:szCs w:val="24"/>
                <w:lang w:val="sr-Latn-CS"/>
              </w:rPr>
            </w:pPr>
          </w:p>
          <w:p w:rsidR="00665F3F" w:rsidRPr="00FA2239" w:rsidRDefault="00665F3F" w:rsidP="00B46156">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665F3F" w:rsidRPr="00FA2239" w:rsidRDefault="00665F3F" w:rsidP="00B46156">
            <w:pPr>
              <w:spacing w:after="0" w:line="240" w:lineRule="auto"/>
              <w:jc w:val="both"/>
              <w:rPr>
                <w:rFonts w:ascii="Times New Roman" w:hAnsi="Times New Roman" w:cs="Times New Roman"/>
                <w:color w:val="000000"/>
                <w:sz w:val="24"/>
                <w:szCs w:val="24"/>
                <w:lang w:val="sr-Latn-CS"/>
              </w:rPr>
            </w:pPr>
          </w:p>
          <w:p w:rsidR="00665F3F" w:rsidRPr="00FA2239" w:rsidRDefault="00665F3F" w:rsidP="00B46156">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665F3F" w:rsidRPr="00FA2239" w:rsidRDefault="00665F3F" w:rsidP="00B46156">
            <w:pPr>
              <w:spacing w:after="0" w:line="240" w:lineRule="auto"/>
              <w:jc w:val="both"/>
              <w:rPr>
                <w:rFonts w:ascii="Times New Roman" w:hAnsi="Times New Roman" w:cs="Times New Roman"/>
                <w:color w:val="000000"/>
                <w:sz w:val="24"/>
                <w:szCs w:val="24"/>
                <w:lang w:val="sr-Latn-CS"/>
              </w:rPr>
            </w:pPr>
          </w:p>
          <w:p w:rsidR="00665F3F" w:rsidRPr="00FA2239" w:rsidRDefault="00665F3F" w:rsidP="00B46156">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665F3F" w:rsidRPr="00FA2239" w:rsidRDefault="00665F3F" w:rsidP="00B46156">
            <w:pPr>
              <w:spacing w:after="0" w:line="240" w:lineRule="auto"/>
              <w:jc w:val="center"/>
              <w:rPr>
                <w:rFonts w:ascii="Times New Roman" w:hAnsi="Times New Roman" w:cs="Times New Roman"/>
                <w:b/>
                <w:bCs/>
                <w:color w:val="000000"/>
                <w:sz w:val="24"/>
                <w:szCs w:val="24"/>
                <w:lang w:val="sr-Latn-CS"/>
              </w:rPr>
            </w:pPr>
          </w:p>
          <w:p w:rsidR="00665F3F" w:rsidRPr="00FA2239" w:rsidRDefault="00665F3F" w:rsidP="00B46156">
            <w:pPr>
              <w:spacing w:after="0" w:line="240" w:lineRule="auto"/>
              <w:jc w:val="both"/>
              <w:rPr>
                <w:rFonts w:ascii="Times New Roman" w:hAnsi="Times New Roman" w:cs="Times New Roman"/>
                <w:i/>
                <w:iCs/>
                <w:color w:val="000000"/>
                <w:sz w:val="24"/>
                <w:szCs w:val="24"/>
                <w:lang w:val="sr-Latn-CS"/>
              </w:rPr>
            </w:pPr>
          </w:p>
          <w:p w:rsidR="00665F3F" w:rsidRPr="00FA2239" w:rsidRDefault="00665F3F" w:rsidP="00B46156">
            <w:pPr>
              <w:spacing w:after="0" w:line="240" w:lineRule="auto"/>
              <w:ind w:left="360" w:right="56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665F3F" w:rsidRPr="00FA2239" w:rsidRDefault="00665F3F" w:rsidP="00B46156">
            <w:pPr>
              <w:spacing w:after="0" w:line="240" w:lineRule="auto"/>
              <w:ind w:left="360" w:right="149"/>
              <w:jc w:val="right"/>
              <w:rPr>
                <w:rFonts w:ascii="Times New Roman" w:hAnsi="Times New Roman" w:cs="Times New Roman"/>
                <w:color w:val="000000"/>
                <w:sz w:val="24"/>
                <w:szCs w:val="24"/>
                <w:lang w:val="sr-Latn-CS"/>
              </w:rPr>
            </w:pPr>
          </w:p>
          <w:p w:rsidR="00665F3F" w:rsidRPr="00FA2239" w:rsidRDefault="00665F3F" w:rsidP="00B46156">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665F3F" w:rsidRPr="00FA2239" w:rsidRDefault="00665F3F" w:rsidP="00B46156">
            <w:pPr>
              <w:spacing w:after="0" w:line="240" w:lineRule="auto"/>
              <w:ind w:left="360"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665F3F" w:rsidRPr="00FA2239" w:rsidRDefault="00665F3F" w:rsidP="00B46156">
            <w:pPr>
              <w:spacing w:after="0" w:line="240" w:lineRule="auto"/>
              <w:ind w:left="360" w:right="149"/>
              <w:jc w:val="right"/>
              <w:rPr>
                <w:rFonts w:ascii="Times New Roman" w:hAnsi="Times New Roman" w:cs="Times New Roman"/>
                <w:color w:val="000000"/>
                <w:sz w:val="24"/>
                <w:szCs w:val="24"/>
                <w:lang w:val="sr-Latn-CS"/>
              </w:rPr>
            </w:pPr>
          </w:p>
          <w:p w:rsidR="00665F3F" w:rsidRPr="00FA2239" w:rsidRDefault="00665F3F" w:rsidP="00B46156">
            <w:pPr>
              <w:spacing w:after="0" w:line="240" w:lineRule="auto"/>
              <w:ind w:left="360" w:right="149"/>
              <w:jc w:val="right"/>
              <w:rPr>
                <w:rFonts w:ascii="Times New Roman" w:hAnsi="Times New Roman" w:cs="Times New Roman"/>
                <w:color w:val="000000"/>
                <w:sz w:val="24"/>
                <w:szCs w:val="24"/>
                <w:lang w:val="sr-Latn-CS"/>
              </w:rPr>
            </w:pPr>
          </w:p>
          <w:p w:rsidR="00665F3F" w:rsidRPr="00FA2239" w:rsidRDefault="00665F3F" w:rsidP="00B46156">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665F3F" w:rsidRPr="00FA2239" w:rsidRDefault="00665F3F" w:rsidP="00B46156">
            <w:pPr>
              <w:tabs>
                <w:tab w:val="left" w:pos="8364"/>
              </w:tabs>
              <w:spacing w:after="0" w:line="240" w:lineRule="auto"/>
              <w:ind w:left="360"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665F3F" w:rsidRPr="00FA2239" w:rsidRDefault="00665F3F" w:rsidP="00B46156">
            <w:pPr>
              <w:spacing w:after="0" w:line="240" w:lineRule="auto"/>
              <w:ind w:left="360"/>
              <w:jc w:val="both"/>
              <w:rPr>
                <w:rFonts w:ascii="Times New Roman" w:hAnsi="Times New Roman" w:cs="Times New Roman"/>
                <w:color w:val="000000"/>
                <w:sz w:val="24"/>
                <w:szCs w:val="24"/>
                <w:lang w:val="sr-Latn-CS"/>
              </w:rPr>
            </w:pPr>
          </w:p>
          <w:p w:rsidR="00665F3F" w:rsidRPr="00FA2239" w:rsidRDefault="00665F3F" w:rsidP="00B46156">
            <w:pPr>
              <w:spacing w:after="0" w:line="240" w:lineRule="auto"/>
              <w:ind w:left="360"/>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665F3F" w:rsidRPr="00FA2239" w:rsidRDefault="00665F3F" w:rsidP="00B46156">
            <w:pPr>
              <w:spacing w:after="0" w:line="240" w:lineRule="auto"/>
              <w:ind w:left="360"/>
              <w:jc w:val="both"/>
              <w:rPr>
                <w:rFonts w:ascii="Times New Roman" w:hAnsi="Times New Roman" w:cs="Times New Roman"/>
                <w:color w:val="000000"/>
                <w:sz w:val="24"/>
                <w:szCs w:val="24"/>
                <w:lang w:val="sr-Latn-CS"/>
              </w:rPr>
            </w:pPr>
          </w:p>
          <w:p w:rsidR="00665F3F" w:rsidRPr="00FA2239" w:rsidRDefault="00665F3F" w:rsidP="00B46156">
            <w:pPr>
              <w:pStyle w:val="1tekst"/>
              <w:ind w:firstLine="0"/>
              <w:rPr>
                <w:rFonts w:ascii="Times New Roman" w:hAnsi="Times New Roman" w:cs="Times New Roman"/>
                <w:color w:val="000000"/>
                <w:sz w:val="24"/>
                <w:szCs w:val="24"/>
              </w:rPr>
            </w:pPr>
          </w:p>
          <w:p w:rsidR="00665F3F" w:rsidRPr="00FA2239" w:rsidRDefault="00665F3F" w:rsidP="00B46156">
            <w:pPr>
              <w:pStyle w:val="1tekst"/>
              <w:ind w:firstLine="0"/>
              <w:rPr>
                <w:rFonts w:ascii="Times New Roman" w:hAnsi="Times New Roman" w:cs="Times New Roman"/>
                <w:color w:val="000000"/>
                <w:sz w:val="24"/>
                <w:szCs w:val="24"/>
              </w:rPr>
            </w:pPr>
          </w:p>
          <w:p w:rsidR="00665F3F" w:rsidRPr="00FA2239" w:rsidRDefault="00665F3F" w:rsidP="00B46156">
            <w:pPr>
              <w:pStyle w:val="1tekst"/>
              <w:ind w:firstLine="0"/>
              <w:rPr>
                <w:rFonts w:ascii="Times New Roman" w:hAnsi="Times New Roman" w:cs="Times New Roman"/>
                <w:color w:val="000000"/>
                <w:sz w:val="24"/>
                <w:szCs w:val="24"/>
              </w:rPr>
            </w:pPr>
          </w:p>
        </w:tc>
      </w:tr>
    </w:tbl>
    <w:p w:rsidR="00665F3F" w:rsidRPr="00852493" w:rsidRDefault="00665F3F" w:rsidP="008C0E75">
      <w:pPr>
        <w:rPr>
          <w:rFonts w:ascii="Times New Roman" w:hAnsi="Times New Roman" w:cs="Times New Roman"/>
          <w:b/>
          <w:bCs/>
          <w:color w:val="000000"/>
          <w:sz w:val="24"/>
          <w:szCs w:val="24"/>
          <w:lang w:val="sr-Latn-CS"/>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509295593"/>
      <w:bookmarkStart w:id="26" w:name="_Toc416265350"/>
      <w:r w:rsidRPr="00852493">
        <w:rPr>
          <w:i w:val="0"/>
          <w:iCs w:val="0"/>
          <w:u w:val="none"/>
        </w:rPr>
        <w:t>NACRT UGOVORA O JAVNOJ NABAVCI</w:t>
      </w:r>
      <w:bookmarkEnd w:id="25"/>
    </w:p>
    <w:p w:rsidR="00BC7294" w:rsidRPr="00852493" w:rsidRDefault="00BC7294" w:rsidP="00BC7294">
      <w:pPr>
        <w:spacing w:after="0" w:line="240" w:lineRule="auto"/>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Dr Zoran Srzentić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673998" w:rsidRPr="002E7407"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673998" w:rsidRPr="002E7407" w:rsidRDefault="00673998" w:rsidP="006739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PIB: _________</w:t>
      </w:r>
      <w:r w:rsidRPr="00852493">
        <w:rPr>
          <w:rFonts w:ascii="Times New Roman" w:hAnsi="Times New Roman" w:cs="Times New Roman"/>
          <w:color w:val="000000"/>
          <w:sz w:val="24"/>
          <w:szCs w:val="24"/>
        </w:rPr>
        <w:t xml:space="preserve"> 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koga zastupa ___________</w:t>
      </w:r>
      <w:r w:rsidR="00804BC5">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center"/>
        <w:rPr>
          <w:rFonts w:ascii="Times New Roman" w:hAnsi="Times New Roman" w:cs="Times New Roman"/>
          <w:b/>
          <w:bCs/>
          <w:color w:val="000000"/>
          <w:sz w:val="24"/>
          <w:szCs w:val="24"/>
        </w:rPr>
      </w:pPr>
    </w:p>
    <w:p w:rsidR="00673998" w:rsidRPr="00DD0CB0" w:rsidRDefault="00673998" w:rsidP="006739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CC445F" w:rsidRPr="00D70814" w:rsidRDefault="00CC445F" w:rsidP="00CC44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nabavku </w:t>
      </w:r>
      <w:r w:rsidR="0097489B" w:rsidRPr="0097489B">
        <w:rPr>
          <w:rFonts w:ascii="Times New Roman" w:hAnsi="Times New Roman" w:cs="Times New Roman"/>
          <w:sz w:val="24"/>
          <w:szCs w:val="24"/>
        </w:rPr>
        <w:t>spasilačkih konopa sa pratećom opremom</w:t>
      </w:r>
      <w:r w:rsidRPr="008702DC">
        <w:rPr>
          <w:rFonts w:ascii="Times New Roman" w:hAnsi="Times New Roman" w:cs="Times New Roman"/>
          <w:sz w:val="24"/>
          <w:szCs w:val="24"/>
        </w:rPr>
        <w:t xml:space="preserve"> za potrebe Službe zaštite</w:t>
      </w:r>
      <w:r>
        <w:rPr>
          <w:rFonts w:ascii="Times New Roman" w:hAnsi="Times New Roman" w:cs="Times New Roman"/>
          <w:sz w:val="24"/>
          <w:szCs w:val="24"/>
        </w:rPr>
        <w:t xml:space="preserve">, </w:t>
      </w:r>
      <w:r w:rsidRPr="00D70814">
        <w:rPr>
          <w:rFonts w:ascii="Times New Roman" w:hAnsi="Times New Roman" w:cs="Times New Roman"/>
          <w:color w:val="000000"/>
          <w:sz w:val="24"/>
          <w:szCs w:val="24"/>
        </w:rPr>
        <w:t xml:space="preserve">broj: </w:t>
      </w:r>
      <w:r>
        <w:rPr>
          <w:rFonts w:ascii="Times New Roman" w:eastAsia="Arial Unicode MS" w:hAnsi="Times New Roman" w:cs="Times New Roman"/>
          <w:sz w:val="24"/>
          <w:szCs w:val="24"/>
        </w:rPr>
        <w:t>01</w:t>
      </w:r>
      <w:r w:rsidR="00F509B1">
        <w:rPr>
          <w:rFonts w:ascii="Times New Roman" w:eastAsia="Arial Unicode MS" w:hAnsi="Times New Roman" w:cs="Times New Roman"/>
          <w:sz w:val="24"/>
          <w:szCs w:val="24"/>
        </w:rPr>
        <w:t>-1947</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804BC5">
        <w:rPr>
          <w:rFonts w:ascii="Times New Roman" w:eastAsia="Arial Unicode MS" w:hAnsi="Times New Roman" w:cs="Times New Roman"/>
          <w:sz w:val="24"/>
          <w:szCs w:val="24"/>
        </w:rPr>
        <w:t>02.07</w:t>
      </w:r>
      <w:r w:rsidR="00F509B1">
        <w:rPr>
          <w:rFonts w:ascii="Times New Roman" w:eastAsia="Arial Unicode MS" w:hAnsi="Times New Roman" w:cs="Times New Roman"/>
          <w:sz w:val="24"/>
          <w:szCs w:val="24"/>
        </w:rPr>
        <w:t>.</w:t>
      </w:r>
      <w:r>
        <w:rPr>
          <w:rFonts w:ascii="Times New Roman" w:eastAsia="Arial Unicode MS" w:hAnsi="Times New Roman" w:cs="Times New Roman"/>
          <w:sz w:val="24"/>
          <w:szCs w:val="24"/>
        </w:rPr>
        <w:t>201</w:t>
      </w:r>
      <w:r w:rsidR="00750028">
        <w:rPr>
          <w:rFonts w:ascii="Times New Roman" w:eastAsia="Arial Unicode MS" w:hAnsi="Times New Roman" w:cs="Times New Roman"/>
          <w:sz w:val="24"/>
          <w:szCs w:val="24"/>
        </w:rPr>
        <w:t>8</w:t>
      </w:r>
      <w:r w:rsidRPr="00D70814">
        <w:rPr>
          <w:rFonts w:ascii="Times New Roman" w:hAnsi="Times New Roman" w:cs="Times New Roman"/>
          <w:color w:val="000000"/>
          <w:sz w:val="24"/>
          <w:szCs w:val="24"/>
        </w:rPr>
        <w:t>. godine;</w:t>
      </w:r>
    </w:p>
    <w:p w:rsidR="00CC445F" w:rsidRPr="00852493" w:rsidRDefault="00CC445F" w:rsidP="00CC44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CC445F" w:rsidRPr="00852493" w:rsidRDefault="00CC445F" w:rsidP="00CC44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CC445F" w:rsidRDefault="00CC445F" w:rsidP="00CC445F">
      <w:pPr>
        <w:spacing w:after="0" w:line="240" w:lineRule="auto"/>
        <w:jc w:val="center"/>
        <w:rPr>
          <w:rFonts w:ascii="Times New Roman" w:hAnsi="Times New Roman" w:cs="Times New Roman"/>
          <w:b/>
          <w:color w:val="000000"/>
          <w:sz w:val="24"/>
          <w:szCs w:val="24"/>
        </w:rPr>
      </w:pPr>
    </w:p>
    <w:p w:rsidR="00CC445F" w:rsidRPr="002E7407" w:rsidRDefault="00CC445F" w:rsidP="00CC445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CC445F" w:rsidRPr="00370F39" w:rsidRDefault="00CC445F" w:rsidP="00CC445F">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CC445F" w:rsidRDefault="00CC445F" w:rsidP="00CC445F">
      <w:pPr>
        <w:spacing w:after="0"/>
        <w:jc w:val="both"/>
        <w:rPr>
          <w:rFonts w:ascii="Times New Roman" w:hAnsi="Times New Roman"/>
          <w:sz w:val="24"/>
          <w:szCs w:val="24"/>
          <w:lang w:val="sr-Latn-CS"/>
        </w:rPr>
      </w:pPr>
      <w:r w:rsidRPr="00C13A10">
        <w:rPr>
          <w:rFonts w:ascii="Times New Roman" w:eastAsia="Arial Unicode MS" w:hAnsi="Times New Roman" w:cs="Times New Roman"/>
          <w:sz w:val="24"/>
          <w:szCs w:val="24"/>
        </w:rPr>
        <w:t>Predmet</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ovog</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ugovora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nabavka</w:t>
      </w:r>
      <w:r w:rsidRPr="00860083">
        <w:rPr>
          <w:rFonts w:ascii="Times New Roman" w:eastAsia="Arial Unicode MS" w:hAnsi="Times New Roman" w:cs="Times New Roman"/>
          <w:sz w:val="24"/>
          <w:szCs w:val="24"/>
        </w:rPr>
        <w:t xml:space="preserve"> </w:t>
      </w:r>
      <w:r w:rsidR="0097489B" w:rsidRPr="0097489B">
        <w:rPr>
          <w:rFonts w:ascii="Times New Roman" w:hAnsi="Times New Roman" w:cs="Times New Roman"/>
          <w:sz w:val="24"/>
          <w:szCs w:val="24"/>
        </w:rPr>
        <w:t>spasilačkih konopa sa pratećom opremom</w:t>
      </w:r>
      <w:r w:rsidRPr="008702DC">
        <w:rPr>
          <w:rFonts w:ascii="Times New Roman" w:hAnsi="Times New Roman" w:cs="Times New Roman"/>
          <w:sz w:val="24"/>
          <w:szCs w:val="24"/>
        </w:rPr>
        <w:t xml:space="preserve"> za potrebe Službe zaštite</w:t>
      </w:r>
      <w:r>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Tenderskoj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dokumen</w:t>
      </w:r>
      <w:r w:rsidRPr="00C13A10">
        <w:rPr>
          <w:rFonts w:ascii="Times New Roman" w:eastAsia="Arial Unicode MS" w:hAnsi="Times New Roman" w:cs="Times New Roman"/>
          <w:sz w:val="24"/>
          <w:szCs w:val="24"/>
        </w:rPr>
        <w:t>taciji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w:t>
      </w:r>
      <w:r w:rsidRPr="00860083">
        <w:rPr>
          <w:rFonts w:ascii="Times New Roman" w:eastAsia="Arial Unicode MS" w:hAnsi="Times New Roman" w:cs="Times New Roman"/>
          <w:sz w:val="24"/>
          <w:szCs w:val="24"/>
        </w:rPr>
        <w:t xml:space="preserve"> </w:t>
      </w:r>
      <w:r w:rsidR="004002BB">
        <w:rPr>
          <w:rFonts w:ascii="Times New Roman" w:eastAsia="Arial Unicode MS" w:hAnsi="Times New Roman" w:cs="Times New Roman"/>
          <w:sz w:val="24"/>
          <w:szCs w:val="24"/>
        </w:rPr>
        <w:t>01</w:t>
      </w:r>
      <w:r w:rsidR="00F509B1">
        <w:rPr>
          <w:rFonts w:ascii="Times New Roman" w:eastAsia="Arial Unicode MS" w:hAnsi="Times New Roman" w:cs="Times New Roman"/>
          <w:sz w:val="24"/>
          <w:szCs w:val="24"/>
        </w:rPr>
        <w:t>-1947</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804BC5">
        <w:rPr>
          <w:rFonts w:ascii="Times New Roman" w:eastAsia="Arial Unicode MS" w:hAnsi="Times New Roman" w:cs="Times New Roman"/>
          <w:sz w:val="24"/>
          <w:szCs w:val="24"/>
        </w:rPr>
        <w:t>02.07</w:t>
      </w:r>
      <w:r w:rsidR="00F509B1">
        <w:rPr>
          <w:rFonts w:ascii="Times New Roman" w:eastAsia="Arial Unicode MS" w:hAnsi="Times New Roman" w:cs="Times New Roman"/>
          <w:sz w:val="24"/>
          <w:szCs w:val="24"/>
        </w:rPr>
        <w:t>.</w:t>
      </w:r>
      <w:r>
        <w:rPr>
          <w:rFonts w:ascii="Times New Roman" w:eastAsia="Arial Unicode MS" w:hAnsi="Times New Roman" w:cs="Times New Roman"/>
          <w:sz w:val="24"/>
          <w:szCs w:val="24"/>
        </w:rPr>
        <w:t>201</w:t>
      </w:r>
      <w:r w:rsidR="00750028">
        <w:rPr>
          <w:rFonts w:ascii="Times New Roman" w:eastAsia="Arial Unicode MS" w:hAnsi="Times New Roman" w:cs="Times New Roman"/>
          <w:sz w:val="24"/>
          <w:szCs w:val="24"/>
        </w:rPr>
        <w:t>8</w:t>
      </w:r>
      <w:r>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Odluci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izboru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najpovoljnije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svemu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prihva</w:t>
      </w:r>
      <w:r w:rsidRPr="00860083">
        <w:rPr>
          <w:rFonts w:ascii="Times New Roman" w:eastAsia="Arial Unicode MS" w:hAnsi="Times New Roman" w:cs="Times New Roman"/>
          <w:sz w:val="24"/>
          <w:szCs w:val="24"/>
        </w:rPr>
        <w:t>ć</w:t>
      </w:r>
      <w:r w:rsidRPr="00C13A10">
        <w:rPr>
          <w:rFonts w:ascii="Times New Roman" w:eastAsia="Arial Unicode MS" w:hAnsi="Times New Roman" w:cs="Times New Roman"/>
          <w:sz w:val="24"/>
          <w:szCs w:val="24"/>
        </w:rPr>
        <w:t>enoj</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Dobavlja</w:t>
      </w:r>
      <w:r w:rsidRPr="00860083">
        <w:rPr>
          <w:rFonts w:ascii="Times New Roman" w:eastAsia="Arial Unicode MS" w:hAnsi="Times New Roman" w:cs="Times New Roman"/>
          <w:sz w:val="24"/>
          <w:szCs w:val="24"/>
        </w:rPr>
        <w:t>č</w:t>
      </w:r>
      <w:r w:rsidRPr="00C13A10">
        <w:rPr>
          <w:rFonts w:ascii="Times New Roman" w:eastAsia="Arial Unicode MS" w:hAnsi="Times New Roman" w:cs="Times New Roman"/>
          <w:sz w:val="24"/>
          <w:szCs w:val="24"/>
        </w:rPr>
        <w:t>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pod</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brojem</w:t>
      </w:r>
      <w:r w:rsidRPr="00860083">
        <w:rPr>
          <w:rFonts w:ascii="Times New Roman" w:eastAsia="Arial Unicode MS" w:hAnsi="Times New Roman" w:cs="Times New Roman"/>
          <w:sz w:val="24"/>
          <w:szCs w:val="24"/>
        </w:rPr>
        <w:t xml:space="preserve"> ______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___________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1C1506">
        <w:rPr>
          <w:rFonts w:ascii="Times New Roman" w:hAnsi="Times New Roman" w:cs="Times New Roman"/>
          <w:sz w:val="24"/>
        </w:rPr>
        <w:t>koja či</w:t>
      </w:r>
      <w:r>
        <w:rPr>
          <w:rFonts w:ascii="Times New Roman" w:hAnsi="Times New Roman" w:cs="Times New Roman"/>
          <w:sz w:val="24"/>
        </w:rPr>
        <w:t>ni sastavni dio ovog ugovora</w:t>
      </w:r>
      <w:r>
        <w:rPr>
          <w:rFonts w:ascii="Times New Roman" w:hAnsi="Times New Roman"/>
          <w:sz w:val="24"/>
          <w:szCs w:val="24"/>
          <w:lang w:val="sr-Latn-CS"/>
        </w:rPr>
        <w:t>.</w:t>
      </w:r>
      <w:r w:rsidRPr="00C145C0">
        <w:rPr>
          <w:rFonts w:ascii="Times New Roman" w:hAnsi="Times New Roman"/>
          <w:sz w:val="24"/>
          <w:szCs w:val="24"/>
          <w:lang w:val="sr-Latn-CS"/>
        </w:rPr>
        <w:t xml:space="preserve"> </w:t>
      </w:r>
    </w:p>
    <w:p w:rsidR="00CC445F" w:rsidRPr="00E240FC" w:rsidRDefault="00CC445F" w:rsidP="00CC445F">
      <w:pPr>
        <w:spacing w:after="0"/>
        <w:jc w:val="both"/>
        <w:rPr>
          <w:rFonts w:ascii="Times New Roman" w:hAnsi="Times New Roman"/>
          <w:sz w:val="24"/>
          <w:szCs w:val="24"/>
          <w:lang w:val="sr-Latn-CS"/>
        </w:rPr>
      </w:pPr>
    </w:p>
    <w:p w:rsidR="00CC445F" w:rsidRPr="00B71FBF" w:rsidRDefault="00CC445F" w:rsidP="00CC445F">
      <w:pPr>
        <w:pStyle w:val="Heading5"/>
        <w:spacing w:before="0" w:line="240" w:lineRule="auto"/>
        <w:jc w:val="center"/>
        <w:rPr>
          <w:rFonts w:ascii="Times New Roman" w:hAnsi="Times New Roman"/>
          <w:b/>
          <w:sz w:val="24"/>
          <w:szCs w:val="24"/>
          <w:lang w:val="sr-Latn-CS"/>
        </w:rPr>
      </w:pPr>
      <w:r w:rsidRPr="00B71FBF">
        <w:rPr>
          <w:rFonts w:ascii="Times New Roman" w:hAnsi="Times New Roman"/>
          <w:b/>
          <w:sz w:val="24"/>
          <w:szCs w:val="24"/>
          <w:lang w:val="sr-Latn-CS"/>
        </w:rPr>
        <w:t>Član 2</w:t>
      </w:r>
    </w:p>
    <w:p w:rsidR="0097489B" w:rsidRPr="002263E4" w:rsidRDefault="0097489B" w:rsidP="0097489B">
      <w:pPr>
        <w:spacing w:after="0" w:line="240" w:lineRule="auto"/>
        <w:jc w:val="both"/>
        <w:rPr>
          <w:rFonts w:ascii="Times New Roman" w:eastAsia="PMingLiU" w:hAnsi="Times New Roman" w:cs="Times New Roman"/>
          <w:sz w:val="24"/>
          <w:szCs w:val="24"/>
          <w:lang w:val="sr-Latn-CS" w:eastAsia="zh-TW"/>
        </w:rPr>
      </w:pPr>
    </w:p>
    <w:p w:rsidR="0097489B" w:rsidRPr="002263E4" w:rsidRDefault="0097489B" w:rsidP="0097489B">
      <w:pPr>
        <w:spacing w:after="0" w:line="240" w:lineRule="auto"/>
        <w:jc w:val="both"/>
        <w:rPr>
          <w:rFonts w:ascii="Times New Roman" w:eastAsia="PMingLiU" w:hAnsi="Times New Roman" w:cs="Times New Roman"/>
          <w:sz w:val="24"/>
          <w:szCs w:val="24"/>
          <w:lang w:val="sr-Latn-CS"/>
        </w:rPr>
      </w:pPr>
      <w:r w:rsidRPr="002263E4">
        <w:rPr>
          <w:rFonts w:ascii="Times New Roman" w:eastAsia="PMingLiU" w:hAnsi="Times New Roman" w:cs="Times New Roman"/>
          <w:sz w:val="24"/>
          <w:szCs w:val="24"/>
          <w:lang w:val="sr-Latn-CS"/>
        </w:rPr>
        <w:t xml:space="preserve">DOBAVLJAC se obavezuje da NARUČIOCU isporuči robu specificiranu članom 1 ovog ugovora, a NARUČILAC se obavezuje da zvanično preuzme i plati DOBAVLJACU vrijednost robe prema prihvaćenoj cijeni iz Ponude br. _______ od ______ godine. </w:t>
      </w:r>
    </w:p>
    <w:p w:rsidR="00CC445F" w:rsidRPr="00B01ACF" w:rsidRDefault="00CC445F" w:rsidP="00CC445F">
      <w:pPr>
        <w:pStyle w:val="BodyText2"/>
        <w:spacing w:after="0" w:line="240" w:lineRule="auto"/>
        <w:jc w:val="both"/>
        <w:rPr>
          <w:rFonts w:ascii="Times New Roman" w:hAnsi="Times New Roman"/>
          <w:sz w:val="24"/>
          <w:szCs w:val="24"/>
          <w:lang w:val="sr-Latn-CS"/>
        </w:rPr>
      </w:pPr>
    </w:p>
    <w:p w:rsidR="00CC445F" w:rsidRPr="00397896" w:rsidRDefault="00CC445F" w:rsidP="00CC445F">
      <w:pPr>
        <w:spacing w:after="0"/>
        <w:rPr>
          <w:rFonts w:ascii="Times New Roman" w:hAnsi="Times New Roman"/>
          <w:sz w:val="24"/>
          <w:szCs w:val="24"/>
          <w:lang w:val="sl-SI"/>
        </w:rPr>
      </w:pPr>
    </w:p>
    <w:p w:rsidR="00CC445F" w:rsidRPr="00397896" w:rsidRDefault="00CC445F" w:rsidP="00CC445F">
      <w:pPr>
        <w:spacing w:after="0"/>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CC445F" w:rsidRDefault="00CC445F" w:rsidP="00CC445F">
      <w:pPr>
        <w:spacing w:after="0"/>
        <w:jc w:val="center"/>
        <w:rPr>
          <w:rFonts w:ascii="Times New Roman" w:hAnsi="Times New Roman"/>
          <w:b/>
          <w:sz w:val="24"/>
          <w:szCs w:val="24"/>
          <w:lang w:val="sl-SI"/>
        </w:rPr>
      </w:pPr>
      <w:r w:rsidRPr="00397896">
        <w:rPr>
          <w:rFonts w:ascii="Times New Roman" w:hAnsi="Times New Roman"/>
          <w:b/>
          <w:sz w:val="24"/>
          <w:szCs w:val="24"/>
          <w:lang w:val="sl-SI"/>
        </w:rPr>
        <w:t xml:space="preserve">Član </w:t>
      </w:r>
      <w:r>
        <w:rPr>
          <w:rFonts w:ascii="Times New Roman" w:hAnsi="Times New Roman"/>
          <w:b/>
          <w:sz w:val="24"/>
          <w:szCs w:val="24"/>
          <w:lang w:val="sl-SI"/>
        </w:rPr>
        <w:t>3</w:t>
      </w:r>
    </w:p>
    <w:p w:rsidR="00CC445F" w:rsidRDefault="00CC445F" w:rsidP="00CC445F">
      <w:pPr>
        <w:spacing w:after="0" w:line="240" w:lineRule="auto"/>
        <w:jc w:val="both"/>
        <w:rPr>
          <w:rFonts w:ascii="Times New Roman" w:hAnsi="Times New Roman" w:cs="Times New Roman"/>
          <w:sz w:val="24"/>
          <w:szCs w:val="24"/>
          <w:lang w:val="sr-Latn-CS"/>
        </w:rPr>
      </w:pPr>
      <w:r w:rsidRPr="00B01ACF">
        <w:rPr>
          <w:rFonts w:ascii="Times New Roman" w:hAnsi="Times New Roman" w:cs="Times New Roman"/>
          <w:sz w:val="24"/>
          <w:szCs w:val="24"/>
          <w:lang w:val="sr-Latn-CS"/>
        </w:rPr>
        <w:t xml:space="preserve">Ukupna vrijednost robe, prema prihvaćenoj ponudi br. ______  od _______ godine  iznosi </w:t>
      </w:r>
      <w:r w:rsidRPr="00B01ACF">
        <w:rPr>
          <w:rFonts w:ascii="Times New Roman" w:hAnsi="Times New Roman" w:cs="Times New Roman"/>
          <w:b/>
          <w:sz w:val="24"/>
          <w:szCs w:val="24"/>
          <w:lang w:val="sr-Latn-CS"/>
        </w:rPr>
        <w:t xml:space="preserve">_________ </w:t>
      </w:r>
      <w:r w:rsidRPr="00B01ACF">
        <w:rPr>
          <w:rFonts w:ascii="Times New Roman" w:hAnsi="Times New Roman" w:cs="Times New Roman"/>
          <w:sz w:val="24"/>
          <w:szCs w:val="24"/>
          <w:lang w:val="sr-Latn-CS"/>
        </w:rPr>
        <w:t xml:space="preserve"> eura </w:t>
      </w:r>
      <w:r w:rsidR="00B71FBF">
        <w:rPr>
          <w:rFonts w:ascii="Times New Roman" w:hAnsi="Times New Roman" w:cs="Times New Roman"/>
          <w:sz w:val="24"/>
          <w:szCs w:val="24"/>
          <w:lang w:val="sr-Latn-CS"/>
        </w:rPr>
        <w:t>bez uračunatog</w:t>
      </w:r>
      <w:r w:rsidRPr="00B01ACF">
        <w:rPr>
          <w:rFonts w:ascii="Times New Roman" w:hAnsi="Times New Roman" w:cs="Times New Roman"/>
          <w:sz w:val="24"/>
          <w:szCs w:val="24"/>
          <w:lang w:val="sr-Latn-CS"/>
        </w:rPr>
        <w:t xml:space="preserve">  PDV-</w:t>
      </w:r>
      <w:r w:rsidR="00B71FBF">
        <w:rPr>
          <w:rFonts w:ascii="Times New Roman" w:hAnsi="Times New Roman" w:cs="Times New Roman"/>
          <w:sz w:val="24"/>
          <w:szCs w:val="24"/>
          <w:lang w:val="sr-Latn-CS"/>
        </w:rPr>
        <w:t>a</w:t>
      </w:r>
      <w:r w:rsidR="00B71FBF">
        <w:rPr>
          <w:rFonts w:ascii="Times New Roman" w:hAnsi="Times New Roman" w:cs="Times New Roman"/>
          <w:color w:val="000000"/>
          <w:sz w:val="24"/>
          <w:szCs w:val="24"/>
          <w:lang w:val="de-DE"/>
        </w:rPr>
        <w:t>, odnosno ________ sa uračunatim PDV-om</w:t>
      </w:r>
      <w:r w:rsidRPr="00B01ACF">
        <w:rPr>
          <w:rFonts w:ascii="Times New Roman" w:hAnsi="Times New Roman" w:cs="Times New Roman"/>
          <w:sz w:val="24"/>
          <w:szCs w:val="24"/>
          <w:lang w:val="sr-Latn-CS"/>
        </w:rPr>
        <w:t>.</w:t>
      </w:r>
    </w:p>
    <w:p w:rsidR="00CC445F" w:rsidRPr="00B01ACF" w:rsidRDefault="00CC445F" w:rsidP="00CC445F">
      <w:pPr>
        <w:spacing w:after="0" w:line="240" w:lineRule="auto"/>
        <w:jc w:val="both"/>
        <w:rPr>
          <w:rFonts w:ascii="Times New Roman" w:hAnsi="Times New Roman" w:cs="Times New Roman"/>
          <w:b/>
          <w:sz w:val="24"/>
          <w:szCs w:val="24"/>
          <w:lang w:val="sr-Latn-CS"/>
        </w:rPr>
      </w:pPr>
    </w:p>
    <w:p w:rsidR="00CC445F" w:rsidRPr="00605162" w:rsidRDefault="00CC445F" w:rsidP="00CC445F">
      <w:pPr>
        <w:spacing w:after="0" w:line="20" w:lineRule="atLeast"/>
        <w:jc w:val="both"/>
        <w:rPr>
          <w:rFonts w:ascii="Times New Roman" w:hAnsi="Times New Roman" w:cs="Times New Roman"/>
          <w:sz w:val="24"/>
          <w:szCs w:val="24"/>
          <w:lang w:val="sr-Latn-CS"/>
        </w:rPr>
      </w:pPr>
      <w:r w:rsidRPr="00B01ACF">
        <w:rPr>
          <w:rFonts w:ascii="Times New Roman" w:hAnsi="Times New Roman" w:cs="Times New Roman"/>
          <w:sz w:val="24"/>
          <w:szCs w:val="24"/>
          <w:lang w:val="sr-Latn-CS"/>
        </w:rPr>
        <w:t xml:space="preserve">Ugovorena vrijednost robe podrazumijeva isporuku FCO NARUČILAC, </w:t>
      </w:r>
      <w:r w:rsidR="00B71FBF">
        <w:rPr>
          <w:rFonts w:ascii="Times New Roman" w:hAnsi="Times New Roman" w:cs="Times New Roman"/>
          <w:sz w:val="24"/>
          <w:szCs w:val="24"/>
          <w:lang w:val="sr-Latn-CS"/>
        </w:rPr>
        <w:t>sa svim troškovima prevoza, špedicije, carinjenja.</w:t>
      </w:r>
    </w:p>
    <w:p w:rsidR="00CC445F" w:rsidRDefault="00CC445F" w:rsidP="00CC445F">
      <w:pPr>
        <w:spacing w:after="0" w:line="240" w:lineRule="auto"/>
        <w:jc w:val="both"/>
        <w:rPr>
          <w:rFonts w:ascii="Times New Roman" w:hAnsi="Times New Roman" w:cs="Times New Roman"/>
          <w:sz w:val="24"/>
          <w:szCs w:val="24"/>
          <w:lang w:val="sr-Latn-CS"/>
        </w:rPr>
      </w:pPr>
    </w:p>
    <w:p w:rsidR="00CC445F" w:rsidRDefault="00CC445F" w:rsidP="00CC445F">
      <w:pPr>
        <w:spacing w:after="0" w:line="240" w:lineRule="auto"/>
        <w:jc w:val="both"/>
        <w:rPr>
          <w:rFonts w:ascii="Times New Roman" w:hAnsi="Times New Roman" w:cs="Times New Roman"/>
          <w:sz w:val="24"/>
          <w:szCs w:val="24"/>
          <w:lang w:val="sr-Latn-CS"/>
        </w:rPr>
      </w:pPr>
    </w:p>
    <w:p w:rsidR="00CC445F" w:rsidRPr="00397896" w:rsidRDefault="00CC445F" w:rsidP="00CC445F">
      <w:pPr>
        <w:spacing w:after="0"/>
        <w:jc w:val="center"/>
        <w:rPr>
          <w:rFonts w:ascii="Times New Roman" w:hAnsi="Times New Roman"/>
          <w:b/>
          <w:sz w:val="24"/>
          <w:szCs w:val="24"/>
        </w:rPr>
      </w:pPr>
      <w:r>
        <w:rPr>
          <w:rFonts w:ascii="Times New Roman" w:hAnsi="Times New Roman"/>
          <w:b/>
          <w:sz w:val="24"/>
          <w:szCs w:val="24"/>
        </w:rPr>
        <w:lastRenderedPageBreak/>
        <w:t>Član 4</w:t>
      </w:r>
    </w:p>
    <w:p w:rsidR="00CC445F" w:rsidRPr="00B01ACF" w:rsidRDefault="00CC445F" w:rsidP="00CC445F">
      <w:pPr>
        <w:pStyle w:val="BodyText2"/>
        <w:spacing w:after="0" w:line="20" w:lineRule="atLeast"/>
        <w:jc w:val="both"/>
        <w:rPr>
          <w:rFonts w:ascii="Times New Roman" w:hAnsi="Times New Roman"/>
          <w:sz w:val="24"/>
          <w:szCs w:val="24"/>
          <w:lang w:val="sr-Latn-CS"/>
        </w:rPr>
      </w:pPr>
      <w:r w:rsidRPr="00B01ACF">
        <w:rPr>
          <w:rFonts w:ascii="Times New Roman" w:hAnsi="Times New Roman"/>
          <w:sz w:val="24"/>
          <w:szCs w:val="24"/>
          <w:lang w:val="sr-Latn-CS"/>
        </w:rPr>
        <w:t>Ugovorne strane su saglasne da će N</w:t>
      </w:r>
      <w:r>
        <w:rPr>
          <w:rFonts w:ascii="Times New Roman" w:hAnsi="Times New Roman"/>
          <w:sz w:val="24"/>
          <w:szCs w:val="24"/>
          <w:lang w:val="sr-Latn-CS"/>
        </w:rPr>
        <w:t>aručilac</w:t>
      </w:r>
      <w:r w:rsidRPr="00B01ACF">
        <w:rPr>
          <w:rFonts w:ascii="Times New Roman" w:hAnsi="Times New Roman"/>
          <w:sz w:val="24"/>
          <w:szCs w:val="24"/>
          <w:lang w:val="sr-Latn-CS"/>
        </w:rPr>
        <w:t xml:space="preserve"> isplatiti ugovorenu cijenu </w:t>
      </w:r>
      <w:r>
        <w:rPr>
          <w:rFonts w:ascii="Times New Roman" w:hAnsi="Times New Roman"/>
          <w:sz w:val="24"/>
          <w:szCs w:val="24"/>
          <w:lang w:val="sr-Latn-CS"/>
        </w:rPr>
        <w:t xml:space="preserve">izvršiti u roku od </w:t>
      </w:r>
      <w:r w:rsidR="0097489B">
        <w:rPr>
          <w:rFonts w:ascii="Times New Roman" w:hAnsi="Times New Roman"/>
          <w:sz w:val="24"/>
          <w:szCs w:val="24"/>
          <w:lang w:val="sr-Latn-CS"/>
        </w:rPr>
        <w:t>_____</w:t>
      </w:r>
      <w:r>
        <w:rPr>
          <w:rFonts w:ascii="Times New Roman" w:hAnsi="Times New Roman"/>
          <w:sz w:val="24"/>
          <w:szCs w:val="24"/>
          <w:lang w:val="sr-Latn-CS"/>
        </w:rPr>
        <w:t xml:space="preserve"> </w:t>
      </w:r>
      <w:r>
        <w:rPr>
          <w:rFonts w:ascii="Times New Roman" w:hAnsi="Times New Roman" w:cs="Times New Roman"/>
          <w:color w:val="000000"/>
          <w:sz w:val="24"/>
          <w:szCs w:val="24"/>
        </w:rPr>
        <w:t>od dana isporuke</w:t>
      </w:r>
      <w:r w:rsidRPr="00B01ACF">
        <w:rPr>
          <w:rFonts w:ascii="Times New Roman" w:hAnsi="Times New Roman"/>
          <w:sz w:val="24"/>
          <w:szCs w:val="24"/>
          <w:lang w:val="sr-Latn-CS"/>
        </w:rPr>
        <w:t>. Isplata se vrši sa računa ____________________.</w:t>
      </w:r>
    </w:p>
    <w:p w:rsidR="00CC445F" w:rsidRDefault="00CC445F" w:rsidP="00CC445F">
      <w:pPr>
        <w:spacing w:after="0" w:line="240" w:lineRule="auto"/>
        <w:jc w:val="both"/>
        <w:rPr>
          <w:rFonts w:ascii="Times New Roman" w:hAnsi="Times New Roman" w:cs="Times New Roman"/>
          <w:sz w:val="24"/>
          <w:szCs w:val="24"/>
          <w:lang w:val="sr-Latn-CS"/>
        </w:rPr>
      </w:pPr>
      <w:r w:rsidRPr="00B01ACF">
        <w:rPr>
          <w:rFonts w:ascii="Times New Roman" w:hAnsi="Times New Roman" w:cs="Times New Roman"/>
          <w:sz w:val="24"/>
          <w:szCs w:val="24"/>
          <w:lang w:val="sr-Latn-CS"/>
        </w:rPr>
        <w:t>Sve uplate se vrše u korist žiro računa ___________ kod ____________ banke br. _________.</w:t>
      </w:r>
    </w:p>
    <w:p w:rsidR="00750028" w:rsidRPr="00B01ACF" w:rsidRDefault="00750028" w:rsidP="00CC445F">
      <w:pPr>
        <w:spacing w:after="0" w:line="240" w:lineRule="auto"/>
        <w:jc w:val="both"/>
        <w:rPr>
          <w:rFonts w:ascii="Times New Roman" w:hAnsi="Times New Roman" w:cs="Times New Roman"/>
          <w:sz w:val="24"/>
          <w:szCs w:val="24"/>
          <w:lang w:val="sr-Latn-CS"/>
        </w:rPr>
      </w:pPr>
    </w:p>
    <w:p w:rsidR="00CC445F" w:rsidRPr="00750028" w:rsidRDefault="00CC445F" w:rsidP="00CC445F">
      <w:pPr>
        <w:pStyle w:val="Heading5"/>
        <w:spacing w:before="0" w:line="20" w:lineRule="atLeast"/>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ROK  ISPORUKE</w:t>
      </w:r>
    </w:p>
    <w:p w:rsidR="00CC445F" w:rsidRPr="00750028" w:rsidRDefault="00CC445F" w:rsidP="00CC445F">
      <w:pPr>
        <w:spacing w:after="0" w:line="20" w:lineRule="atLeast"/>
        <w:rPr>
          <w:b/>
          <w:lang w:val="sr-Latn-CS"/>
        </w:rPr>
      </w:pPr>
    </w:p>
    <w:p w:rsidR="00CC445F" w:rsidRPr="00750028" w:rsidRDefault="00CC445F" w:rsidP="00CC445F">
      <w:pPr>
        <w:pStyle w:val="Heading5"/>
        <w:spacing w:before="0" w:line="20" w:lineRule="atLeast"/>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Član 5</w:t>
      </w:r>
    </w:p>
    <w:p w:rsidR="00CC445F" w:rsidRDefault="00CC445F" w:rsidP="00CC445F">
      <w:pPr>
        <w:spacing w:after="0" w:line="240" w:lineRule="auto"/>
        <w:jc w:val="both"/>
        <w:rPr>
          <w:rFonts w:ascii="Times New Roman" w:hAnsi="Times New Roman" w:cs="Times New Roman"/>
          <w:color w:val="000000"/>
          <w:sz w:val="24"/>
          <w:szCs w:val="24"/>
          <w:lang w:val="sr-Latn-CS"/>
        </w:rPr>
      </w:pPr>
      <w:r w:rsidRPr="00750028">
        <w:rPr>
          <w:rFonts w:ascii="Times New Roman" w:hAnsi="Times New Roman" w:cs="Times New Roman"/>
          <w:sz w:val="24"/>
          <w:szCs w:val="24"/>
          <w:lang w:val="sr-Latn-CS"/>
        </w:rPr>
        <w:t>Dobavljač se obavezuje da ugovorenu isporuku izvrši u</w:t>
      </w:r>
      <w:r>
        <w:rPr>
          <w:rFonts w:ascii="Times New Roman" w:hAnsi="Times New Roman" w:cs="Times New Roman"/>
          <w:sz w:val="24"/>
          <w:szCs w:val="24"/>
          <w:lang w:val="sr-Latn-CS"/>
        </w:rPr>
        <w:t xml:space="preserve"> roku od </w:t>
      </w:r>
      <w:r w:rsidR="000C2640">
        <w:rPr>
          <w:rFonts w:ascii="Times New Roman" w:hAnsi="Times New Roman" w:cs="Times New Roman"/>
          <w:color w:val="000000"/>
          <w:sz w:val="24"/>
          <w:szCs w:val="24"/>
          <w:lang w:val="sr-Latn-CS"/>
        </w:rPr>
        <w:t>60</w:t>
      </w:r>
      <w:r>
        <w:rPr>
          <w:rFonts w:ascii="Times New Roman" w:hAnsi="Times New Roman" w:cs="Times New Roman"/>
          <w:color w:val="000000"/>
          <w:sz w:val="24"/>
          <w:szCs w:val="24"/>
          <w:lang w:val="sr-Latn-CS"/>
        </w:rPr>
        <w:t xml:space="preserve"> dana od</w:t>
      </w:r>
      <w:r w:rsidRPr="00E1102D">
        <w:rPr>
          <w:rFonts w:ascii="Times New Roman" w:hAnsi="Times New Roman" w:cs="Times New Roman"/>
          <w:color w:val="000000"/>
          <w:sz w:val="24"/>
          <w:szCs w:val="24"/>
          <w:lang w:val="sr-Latn-CS"/>
        </w:rPr>
        <w:t xml:space="preserve"> dana zaključivanja ugovora.</w:t>
      </w:r>
    </w:p>
    <w:p w:rsidR="00CC445F" w:rsidRPr="00B01ACF" w:rsidRDefault="00CC445F" w:rsidP="00CC445F">
      <w:pPr>
        <w:spacing w:after="0" w:line="240" w:lineRule="auto"/>
        <w:jc w:val="both"/>
        <w:rPr>
          <w:rFonts w:ascii="Times New Roman" w:hAnsi="Times New Roman"/>
          <w:sz w:val="24"/>
          <w:szCs w:val="24"/>
          <w:lang w:val="sr-Latn-CS"/>
        </w:rPr>
      </w:pPr>
      <w:r w:rsidRPr="00605162">
        <w:rPr>
          <w:rFonts w:ascii="Times New Roman" w:hAnsi="Times New Roman"/>
          <w:sz w:val="24"/>
          <w:szCs w:val="24"/>
          <w:lang w:val="sr-Latn-CS"/>
        </w:rPr>
        <w:t>Datum isporuke robe je datum potpisivanja zapisnika o kvantitativnom</w:t>
      </w:r>
      <w:r w:rsidRPr="00B01ACF">
        <w:rPr>
          <w:rFonts w:ascii="Times New Roman" w:hAnsi="Times New Roman"/>
          <w:sz w:val="24"/>
          <w:szCs w:val="24"/>
          <w:lang w:val="sr-Latn-CS"/>
        </w:rPr>
        <w:t xml:space="preserve"> i kvalitetivnom prijemu robe, nakon provjere kompletnosti i funkcionalnosti koju treba da izvrši Komisija N</w:t>
      </w:r>
      <w:r>
        <w:rPr>
          <w:rFonts w:ascii="Times New Roman" w:hAnsi="Times New Roman"/>
          <w:sz w:val="24"/>
          <w:szCs w:val="24"/>
          <w:lang w:val="sr-Latn-CS"/>
        </w:rPr>
        <w:t>aručioca</w:t>
      </w:r>
      <w:r w:rsidRPr="00B01ACF">
        <w:rPr>
          <w:rFonts w:ascii="Times New Roman" w:hAnsi="Times New Roman"/>
          <w:sz w:val="24"/>
          <w:szCs w:val="24"/>
          <w:lang w:val="sr-Latn-CS"/>
        </w:rPr>
        <w:t>, na lokaciji N</w:t>
      </w:r>
      <w:r>
        <w:rPr>
          <w:rFonts w:ascii="Times New Roman" w:hAnsi="Times New Roman"/>
          <w:sz w:val="24"/>
          <w:szCs w:val="24"/>
          <w:lang w:val="sr-Latn-CS"/>
        </w:rPr>
        <w:t>aručioca</w:t>
      </w:r>
      <w:r w:rsidRPr="00B01ACF">
        <w:rPr>
          <w:rFonts w:ascii="Times New Roman" w:hAnsi="Times New Roman"/>
          <w:sz w:val="24"/>
          <w:szCs w:val="24"/>
          <w:lang w:val="sr-Latn-CS"/>
        </w:rPr>
        <w:t>, uz prisustvo ovlašćenih predstavnika D</w:t>
      </w:r>
      <w:r>
        <w:rPr>
          <w:rFonts w:ascii="Times New Roman" w:hAnsi="Times New Roman"/>
          <w:sz w:val="24"/>
          <w:szCs w:val="24"/>
          <w:lang w:val="sr-Latn-CS"/>
        </w:rPr>
        <w:t>obavljača</w:t>
      </w:r>
      <w:r w:rsidRPr="00B01ACF">
        <w:rPr>
          <w:rFonts w:ascii="Times New Roman" w:hAnsi="Times New Roman"/>
          <w:sz w:val="24"/>
          <w:szCs w:val="24"/>
          <w:lang w:val="sr-Latn-CS"/>
        </w:rPr>
        <w:t>. Komisija je obavezna da počne sa radom odmah nakon obavještenja I D</w:t>
      </w:r>
      <w:r>
        <w:rPr>
          <w:rFonts w:ascii="Times New Roman" w:hAnsi="Times New Roman"/>
          <w:sz w:val="24"/>
          <w:szCs w:val="24"/>
          <w:lang w:val="sr-Latn-CS"/>
        </w:rPr>
        <w:t>obavljača</w:t>
      </w:r>
      <w:r w:rsidRPr="00B01ACF">
        <w:rPr>
          <w:rFonts w:ascii="Times New Roman" w:hAnsi="Times New Roman"/>
          <w:sz w:val="24"/>
          <w:szCs w:val="24"/>
          <w:lang w:val="sr-Latn-CS"/>
        </w:rPr>
        <w:t xml:space="preserve"> da je roba spremna za primopredaju.</w:t>
      </w:r>
    </w:p>
    <w:p w:rsidR="00CC445F" w:rsidRPr="00B01ACF" w:rsidRDefault="00CC445F" w:rsidP="00CC445F">
      <w:pPr>
        <w:pStyle w:val="BodyText2"/>
        <w:spacing w:after="0" w:line="240" w:lineRule="auto"/>
        <w:jc w:val="both"/>
        <w:rPr>
          <w:rFonts w:ascii="Times New Roman" w:hAnsi="Times New Roman"/>
          <w:sz w:val="24"/>
          <w:szCs w:val="24"/>
          <w:lang w:val="sr-Latn-CS"/>
        </w:rPr>
      </w:pPr>
      <w:r w:rsidRPr="00B01ACF">
        <w:rPr>
          <w:rFonts w:ascii="Times New Roman" w:hAnsi="Times New Roman"/>
          <w:sz w:val="24"/>
          <w:szCs w:val="24"/>
          <w:lang w:val="sr-Latn-CS"/>
        </w:rPr>
        <w:t>Po završetku kvalitativno-kvantitativne primopredaje Komisija je obavezna da sačini zapisnik koji potpisuju i ovjeravaju predstavnici ugovornih strana.</w:t>
      </w:r>
    </w:p>
    <w:p w:rsidR="00CC445F" w:rsidRPr="00B01ACF" w:rsidRDefault="00CC445F" w:rsidP="00CC445F">
      <w:pPr>
        <w:spacing w:after="0" w:line="20" w:lineRule="atLeast"/>
        <w:jc w:val="both"/>
        <w:rPr>
          <w:lang w:val="sr-Latn-CS"/>
        </w:rPr>
      </w:pPr>
    </w:p>
    <w:p w:rsidR="00CC445F" w:rsidRPr="00750028" w:rsidRDefault="00CC445F" w:rsidP="00CC445F">
      <w:pPr>
        <w:pStyle w:val="Heading5"/>
        <w:spacing w:before="0" w:line="20" w:lineRule="atLeast"/>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GARANCIJA</w:t>
      </w:r>
    </w:p>
    <w:p w:rsidR="00CC445F" w:rsidRPr="00750028" w:rsidRDefault="00CC445F" w:rsidP="00CC445F">
      <w:pPr>
        <w:pStyle w:val="Heading5"/>
        <w:spacing w:before="0" w:line="240" w:lineRule="auto"/>
        <w:jc w:val="center"/>
        <w:rPr>
          <w:rFonts w:ascii="Times New Roman" w:hAnsi="Times New Roman"/>
          <w:b/>
          <w:color w:val="auto"/>
          <w:sz w:val="24"/>
          <w:szCs w:val="24"/>
          <w:lang w:val="sr-Latn-CS"/>
        </w:rPr>
      </w:pPr>
    </w:p>
    <w:p w:rsidR="00CC445F" w:rsidRPr="00750028" w:rsidRDefault="00CC445F" w:rsidP="00CC445F">
      <w:pPr>
        <w:pStyle w:val="Heading5"/>
        <w:spacing w:before="0" w:line="240" w:lineRule="auto"/>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Član 6</w:t>
      </w:r>
    </w:p>
    <w:p w:rsidR="00CC445F" w:rsidRDefault="00B46156" w:rsidP="00CC445F">
      <w:pPr>
        <w:pStyle w:val="BodyText2"/>
        <w:spacing w:after="0" w:line="240" w:lineRule="auto"/>
        <w:jc w:val="both"/>
        <w:rPr>
          <w:rFonts w:ascii="Times New Roman" w:hAnsi="Times New Roman"/>
          <w:sz w:val="24"/>
          <w:szCs w:val="24"/>
          <w:lang w:val="sr-Latn-CS"/>
        </w:rPr>
      </w:pPr>
      <w:r>
        <w:rPr>
          <w:rFonts w:ascii="Times New Roman" w:hAnsi="Times New Roman"/>
          <w:sz w:val="24"/>
          <w:szCs w:val="24"/>
          <w:lang w:val="sr-Latn-CS"/>
        </w:rPr>
        <w:t>DOBAVLJAČ garantuje da je ponuđ</w:t>
      </w:r>
      <w:r w:rsidR="00CC445F" w:rsidRPr="00B01ACF">
        <w:rPr>
          <w:rFonts w:ascii="Times New Roman" w:hAnsi="Times New Roman"/>
          <w:sz w:val="24"/>
          <w:szCs w:val="24"/>
          <w:lang w:val="sr-Latn-CS"/>
        </w:rPr>
        <w:t>ena oprema nova i neupotrebljavana i da nema stvarnih i pravnih nedostataka.</w:t>
      </w:r>
    </w:p>
    <w:p w:rsidR="00462587" w:rsidRPr="00B01ACF" w:rsidRDefault="00462587" w:rsidP="00CC445F">
      <w:pPr>
        <w:pStyle w:val="BodyText2"/>
        <w:spacing w:after="0" w:line="240" w:lineRule="auto"/>
        <w:jc w:val="both"/>
        <w:rPr>
          <w:rFonts w:ascii="Times New Roman" w:hAnsi="Times New Roman"/>
          <w:sz w:val="24"/>
          <w:szCs w:val="24"/>
          <w:lang w:val="sr-Latn-CS"/>
        </w:rPr>
      </w:pPr>
      <w:r w:rsidRPr="00884D09">
        <w:rPr>
          <w:rFonts w:ascii="Times New Roman" w:hAnsi="Times New Roman" w:cs="Times New Roman"/>
          <w:sz w:val="24"/>
          <w:szCs w:val="24"/>
        </w:rPr>
        <w:t xml:space="preserve">Garancija na opremu – </w:t>
      </w:r>
      <w:r>
        <w:rPr>
          <w:rFonts w:ascii="Times New Roman" w:hAnsi="Times New Roman" w:cs="Times New Roman"/>
          <w:sz w:val="24"/>
          <w:szCs w:val="24"/>
        </w:rPr>
        <w:t>24 mjeseca.</w:t>
      </w:r>
    </w:p>
    <w:p w:rsidR="00CC445F" w:rsidRPr="00B01ACF" w:rsidRDefault="00CC445F" w:rsidP="00CC445F">
      <w:pPr>
        <w:pStyle w:val="BodyText2"/>
        <w:spacing w:after="0" w:line="240" w:lineRule="auto"/>
        <w:jc w:val="both"/>
        <w:rPr>
          <w:rFonts w:ascii="Times New Roman" w:hAnsi="Times New Roman"/>
          <w:sz w:val="24"/>
          <w:szCs w:val="24"/>
          <w:lang w:val="sr-Latn-CS"/>
        </w:rPr>
      </w:pPr>
      <w:r w:rsidRPr="00B01ACF">
        <w:rPr>
          <w:rFonts w:ascii="Times New Roman" w:hAnsi="Times New Roman"/>
          <w:sz w:val="24"/>
          <w:szCs w:val="24"/>
          <w:lang w:val="sr-Latn-CS"/>
        </w:rPr>
        <w:t>DOBAVLJAČ garantuje kvalitet isporučene robe i obavezuje se d</w:t>
      </w:r>
      <w:r w:rsidR="00B46156">
        <w:rPr>
          <w:rFonts w:ascii="Times New Roman" w:hAnsi="Times New Roman"/>
          <w:sz w:val="24"/>
          <w:szCs w:val="24"/>
          <w:lang w:val="sr-Latn-CS"/>
        </w:rPr>
        <w:t xml:space="preserve">a bez odlaganja, o svom trošku </w:t>
      </w:r>
      <w:r w:rsidRPr="00B01ACF">
        <w:rPr>
          <w:rFonts w:ascii="Times New Roman" w:hAnsi="Times New Roman"/>
          <w:sz w:val="24"/>
          <w:szCs w:val="24"/>
          <w:lang w:val="sr-Latn-CS"/>
        </w:rPr>
        <w:t>izvrši zamjenu robe, koji nije posledica nepravilnog rukovanja NARUČIOCA.</w:t>
      </w:r>
    </w:p>
    <w:p w:rsidR="00CC445F" w:rsidRPr="00B01ACF" w:rsidRDefault="00CC445F" w:rsidP="00CC445F">
      <w:pPr>
        <w:pStyle w:val="Header"/>
        <w:jc w:val="both"/>
        <w:rPr>
          <w:rFonts w:ascii="Times New Roman" w:hAnsi="Times New Roman"/>
          <w:sz w:val="24"/>
          <w:szCs w:val="24"/>
          <w:lang w:val="pl-PL"/>
        </w:rPr>
      </w:pPr>
      <w:r w:rsidRPr="00B01ACF">
        <w:rPr>
          <w:rFonts w:ascii="Times New Roman" w:hAnsi="Times New Roman"/>
          <w:sz w:val="24"/>
          <w:szCs w:val="24"/>
          <w:lang w:val="pl-PL"/>
        </w:rPr>
        <w:t xml:space="preserve">NARUČILAC je u obavezi da svaki problem prijavi </w:t>
      </w:r>
      <w:r w:rsidRPr="00B01ACF">
        <w:rPr>
          <w:rFonts w:ascii="Times New Roman" w:hAnsi="Times New Roman"/>
          <w:sz w:val="24"/>
          <w:szCs w:val="24"/>
          <w:lang w:val="sr-Latn-CS"/>
        </w:rPr>
        <w:t>DOBAVLJAČU</w:t>
      </w:r>
      <w:r w:rsidRPr="00B01ACF">
        <w:rPr>
          <w:rFonts w:ascii="Times New Roman" w:hAnsi="Times New Roman"/>
          <w:sz w:val="24"/>
          <w:szCs w:val="24"/>
          <w:lang w:val="pl-PL"/>
        </w:rPr>
        <w:t xml:space="preserve"> (putem fax sistema ili elektronski, putem e-mail poruke) odmah po njenom nastanku. Prijavu </w:t>
      </w:r>
      <w:r w:rsidR="00B04E86">
        <w:rPr>
          <w:rFonts w:ascii="Times New Roman" w:hAnsi="Times New Roman"/>
          <w:sz w:val="24"/>
          <w:szCs w:val="24"/>
          <w:lang w:val="pl-PL"/>
        </w:rPr>
        <w:t>problema</w:t>
      </w:r>
      <w:r w:rsidRPr="00B01ACF">
        <w:rPr>
          <w:rFonts w:ascii="Times New Roman" w:hAnsi="Times New Roman"/>
          <w:sz w:val="24"/>
          <w:szCs w:val="24"/>
          <w:lang w:val="pl-PL"/>
        </w:rPr>
        <w:t xml:space="preserve"> može da vrši isključivo ovlašćeni predstavnik NARUČIOCA ili više njih, pod uslovom da Naručilac blagovremeno pisano informiše DOBAVLJAČA o imenima ovlašćenih predstavnika. </w:t>
      </w:r>
    </w:p>
    <w:p w:rsidR="00CC445F" w:rsidRPr="00B01ACF" w:rsidRDefault="00CC445F" w:rsidP="00CC445F">
      <w:pPr>
        <w:spacing w:after="0" w:line="240" w:lineRule="auto"/>
        <w:jc w:val="both"/>
        <w:rPr>
          <w:rFonts w:ascii="Times New Roman" w:hAnsi="Times New Roman" w:cs="Times New Roman"/>
          <w:sz w:val="24"/>
          <w:szCs w:val="24"/>
          <w:lang w:val="pl-PL"/>
        </w:rPr>
      </w:pPr>
      <w:r w:rsidRPr="00B01ACF">
        <w:rPr>
          <w:rFonts w:ascii="Times New Roman" w:hAnsi="Times New Roman" w:cs="Times New Roman"/>
          <w:sz w:val="24"/>
          <w:szCs w:val="24"/>
          <w:lang w:val="pl-PL"/>
        </w:rPr>
        <w:t>Nakon otklanjanja nedostataka, DOBAVLJAČA je dužan da preda robu na lokaciju NARUČIOCA.</w:t>
      </w:r>
    </w:p>
    <w:p w:rsidR="00CC445F" w:rsidRDefault="00CC445F" w:rsidP="00CC445F">
      <w:pPr>
        <w:pStyle w:val="PlainText"/>
        <w:jc w:val="center"/>
        <w:rPr>
          <w:rFonts w:ascii="Times New Roman" w:hAnsi="Times New Roman"/>
          <w:b/>
          <w:sz w:val="24"/>
          <w:szCs w:val="24"/>
          <w:lang w:val="pl-PL"/>
        </w:rPr>
      </w:pPr>
      <w:r w:rsidRPr="00B01ACF">
        <w:rPr>
          <w:rFonts w:ascii="Times New Roman" w:hAnsi="Times New Roman"/>
          <w:b/>
          <w:sz w:val="24"/>
          <w:szCs w:val="24"/>
          <w:lang w:val="pl-PL"/>
        </w:rPr>
        <w:t>OBAVEZE NARUČIOCA</w:t>
      </w:r>
    </w:p>
    <w:p w:rsidR="00CC445F" w:rsidRPr="00B01ACF" w:rsidRDefault="00CC445F" w:rsidP="00CC445F">
      <w:pPr>
        <w:pStyle w:val="PlainText"/>
        <w:jc w:val="center"/>
        <w:rPr>
          <w:rFonts w:ascii="Times New Roman" w:hAnsi="Times New Roman"/>
          <w:b/>
          <w:sz w:val="24"/>
          <w:szCs w:val="24"/>
          <w:lang w:val="pl-PL"/>
        </w:rPr>
      </w:pPr>
      <w:r>
        <w:rPr>
          <w:rFonts w:ascii="Times New Roman" w:hAnsi="Times New Roman"/>
          <w:b/>
          <w:sz w:val="24"/>
          <w:szCs w:val="24"/>
          <w:lang w:val="pl-PL"/>
        </w:rPr>
        <w:t>Član 8</w:t>
      </w:r>
    </w:p>
    <w:p w:rsidR="00CC445F" w:rsidRPr="001A0870" w:rsidRDefault="00CC445F" w:rsidP="00CC445F">
      <w:pPr>
        <w:pStyle w:val="PlainText"/>
        <w:jc w:val="both"/>
        <w:rPr>
          <w:rFonts w:ascii="Times New Roman" w:hAnsi="Times New Roman"/>
          <w:sz w:val="24"/>
          <w:szCs w:val="24"/>
          <w:lang w:val="pl-PL"/>
        </w:rPr>
      </w:pPr>
      <w:r w:rsidRPr="00B01ACF">
        <w:rPr>
          <w:rFonts w:ascii="Times New Roman" w:hAnsi="Times New Roman"/>
          <w:sz w:val="24"/>
          <w:szCs w:val="24"/>
          <w:lang w:val="pl-PL"/>
        </w:rPr>
        <w:t>NARUČILAC se obavezuje da obezbjedi prostorije i uslove za isporuku ugovorene robe.</w:t>
      </w:r>
    </w:p>
    <w:p w:rsidR="00CC445F" w:rsidRPr="00B01ACF" w:rsidRDefault="00CC445F" w:rsidP="00CC445F">
      <w:pPr>
        <w:spacing w:after="0" w:line="240" w:lineRule="auto"/>
        <w:jc w:val="both"/>
        <w:rPr>
          <w:rFonts w:ascii="Times New Roman" w:hAnsi="Times New Roman" w:cs="Times New Roman"/>
          <w:b/>
          <w:sz w:val="24"/>
          <w:szCs w:val="24"/>
          <w:lang w:val="sr-Latn-CS"/>
        </w:rPr>
      </w:pPr>
    </w:p>
    <w:p w:rsidR="00CC445F" w:rsidRDefault="00CC445F" w:rsidP="00CC445F">
      <w:pPr>
        <w:spacing w:after="0"/>
        <w:jc w:val="center"/>
        <w:rPr>
          <w:rFonts w:ascii="Times New Roman" w:hAnsi="Times New Roman" w:cs="Times New Roman"/>
          <w:b/>
          <w:sz w:val="24"/>
          <w:szCs w:val="24"/>
          <w:lang w:val="sr-Latn-CS"/>
        </w:rPr>
      </w:pPr>
      <w:r w:rsidRPr="005458F7">
        <w:rPr>
          <w:rFonts w:ascii="Times New Roman" w:hAnsi="Times New Roman" w:cs="Times New Roman"/>
          <w:b/>
          <w:sz w:val="24"/>
          <w:szCs w:val="24"/>
          <w:lang w:val="sr-Latn-CS"/>
        </w:rPr>
        <w:t>RASKID UGOVORA</w:t>
      </w:r>
    </w:p>
    <w:p w:rsidR="00CC445F" w:rsidRPr="005458F7" w:rsidRDefault="00CC445F" w:rsidP="00CC445F">
      <w:pPr>
        <w:spacing w:after="0" w:line="360" w:lineRule="auto"/>
        <w:jc w:val="center"/>
        <w:rPr>
          <w:rFonts w:ascii="Times New Roman" w:hAnsi="Times New Roman" w:cs="Times New Roman"/>
          <w:b/>
          <w:sz w:val="24"/>
          <w:szCs w:val="24"/>
          <w:lang w:val="sr-Latn-CS"/>
        </w:rPr>
      </w:pPr>
      <w:r w:rsidRPr="005458F7">
        <w:rPr>
          <w:rFonts w:ascii="Times New Roman" w:hAnsi="Times New Roman" w:cs="Times New Roman"/>
          <w:b/>
          <w:sz w:val="24"/>
          <w:szCs w:val="24"/>
          <w:lang w:val="sr-Latn-CS"/>
        </w:rPr>
        <w:t xml:space="preserve">Član </w:t>
      </w:r>
      <w:r>
        <w:rPr>
          <w:rFonts w:ascii="Times New Roman" w:hAnsi="Times New Roman" w:cs="Times New Roman"/>
          <w:b/>
          <w:sz w:val="24"/>
          <w:szCs w:val="24"/>
          <w:lang w:val="sr-Latn-CS"/>
        </w:rPr>
        <w:t>9</w:t>
      </w:r>
    </w:p>
    <w:p w:rsidR="00B04E86" w:rsidRDefault="00CC445F" w:rsidP="00CC445F">
      <w:pPr>
        <w:spacing w:after="0"/>
        <w:jc w:val="both"/>
        <w:rPr>
          <w:rFonts w:ascii="Times New Roman" w:hAnsi="Times New Roman" w:cs="Times New Roman"/>
          <w:sz w:val="24"/>
          <w:szCs w:val="24"/>
          <w:lang w:val="sr-Latn-CS"/>
        </w:rPr>
      </w:pPr>
      <w:r w:rsidRPr="005458F7">
        <w:rPr>
          <w:rFonts w:ascii="Times New Roman" w:hAnsi="Times New Roman" w:cs="Times New Roman"/>
          <w:sz w:val="24"/>
          <w:szCs w:val="24"/>
          <w:lang w:val="sr-Latn-CS"/>
        </w:rPr>
        <w:t xml:space="preserve">Ugovorne strane su saglasne da do raskida ovog Ugovora može doći </w:t>
      </w:r>
    </w:p>
    <w:p w:rsidR="00CC445F" w:rsidRPr="005458F7" w:rsidRDefault="00B04E86" w:rsidP="00CC445F">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CC445F" w:rsidRPr="005458F7">
        <w:rPr>
          <w:rFonts w:ascii="Times New Roman" w:hAnsi="Times New Roman" w:cs="Times New Roman"/>
          <w:sz w:val="24"/>
          <w:szCs w:val="24"/>
          <w:lang w:val="sr-Latn-CS"/>
        </w:rPr>
        <w:t xml:space="preserve">ako </w:t>
      </w:r>
      <w:r w:rsidR="00CC445F">
        <w:rPr>
          <w:rFonts w:ascii="Times New Roman" w:hAnsi="Times New Roman" w:cs="Times New Roman"/>
          <w:color w:val="000000"/>
          <w:sz w:val="24"/>
          <w:szCs w:val="24"/>
        </w:rPr>
        <w:t>Dobavljač</w:t>
      </w:r>
      <w:r w:rsidR="00CC445F" w:rsidRPr="005458F7">
        <w:rPr>
          <w:rFonts w:ascii="Times New Roman" w:hAnsi="Times New Roman" w:cs="Times New Roman"/>
          <w:sz w:val="24"/>
          <w:szCs w:val="24"/>
          <w:lang w:val="sr-Latn-CS"/>
        </w:rPr>
        <w:t xml:space="preserve"> ne bude izvršavao svoje obaveze u rokovima i na način predvi</w:t>
      </w:r>
      <w:r w:rsidR="00CC445F">
        <w:rPr>
          <w:rFonts w:ascii="Times New Roman" w:hAnsi="Times New Roman" w:cs="Times New Roman"/>
          <w:sz w:val="24"/>
          <w:szCs w:val="24"/>
          <w:lang w:val="sr-Latn-CS"/>
        </w:rPr>
        <w:t xml:space="preserve">đen Ugovorom: </w:t>
      </w:r>
    </w:p>
    <w:p w:rsidR="00CC445F" w:rsidRPr="00307639" w:rsidRDefault="00CC445F" w:rsidP="00CC445F">
      <w:pPr>
        <w:numPr>
          <w:ilvl w:val="0"/>
          <w:numId w:val="11"/>
        </w:numPr>
        <w:tabs>
          <w:tab w:val="clear" w:pos="720"/>
          <w:tab w:val="num" w:pos="360"/>
        </w:tabs>
        <w:spacing w:after="0"/>
        <w:ind w:left="360"/>
        <w:jc w:val="both"/>
        <w:rPr>
          <w:rFonts w:ascii="Times New Roman" w:hAnsi="Times New Roman" w:cs="Times New Roman"/>
          <w:color w:val="000000"/>
          <w:sz w:val="24"/>
          <w:szCs w:val="24"/>
          <w:lang w:val="sr-Latn-CS"/>
        </w:rPr>
      </w:pPr>
      <w:r w:rsidRPr="005458F7">
        <w:rPr>
          <w:rFonts w:ascii="Times New Roman" w:hAnsi="Times New Roman" w:cs="Times New Roman"/>
          <w:sz w:val="24"/>
          <w:szCs w:val="24"/>
          <w:lang w:val="sr-Latn-CS"/>
        </w:rPr>
        <w:t xml:space="preserve">U slučaju da se </w:t>
      </w:r>
      <w:r>
        <w:rPr>
          <w:rFonts w:ascii="Times New Roman" w:hAnsi="Times New Roman" w:cs="Times New Roman"/>
          <w:color w:val="000000"/>
          <w:sz w:val="24"/>
          <w:szCs w:val="24"/>
        </w:rPr>
        <w:t>Dobavljač</w:t>
      </w:r>
      <w:r w:rsidRPr="005458F7">
        <w:rPr>
          <w:rFonts w:ascii="Times New Roman" w:hAnsi="Times New Roman" w:cs="Times New Roman"/>
          <w:sz w:val="24"/>
          <w:szCs w:val="24"/>
          <w:lang w:val="sr-Latn-CS"/>
        </w:rPr>
        <w:t xml:space="preserve"> ne pridržava svojih obaveza i u drugim slučajevima nesavjesnog obavljanja posla. Isto pravo </w:t>
      </w:r>
      <w:r>
        <w:rPr>
          <w:rFonts w:ascii="Times New Roman" w:hAnsi="Times New Roman" w:cs="Times New Roman"/>
          <w:color w:val="000000"/>
          <w:sz w:val="24"/>
          <w:szCs w:val="24"/>
        </w:rPr>
        <w:t>Naručilac</w:t>
      </w:r>
      <w:r w:rsidRPr="005458F7">
        <w:rPr>
          <w:rFonts w:ascii="Times New Roman" w:hAnsi="Times New Roman" w:cs="Times New Roman"/>
          <w:sz w:val="24"/>
          <w:szCs w:val="24"/>
          <w:lang w:val="sr-Latn-CS"/>
        </w:rPr>
        <w:t xml:space="preserve"> ima u slučaju raskida ugovora, do izbora novog </w:t>
      </w:r>
      <w:r>
        <w:rPr>
          <w:rFonts w:ascii="Times New Roman" w:hAnsi="Times New Roman" w:cs="Times New Roman"/>
          <w:color w:val="000000"/>
          <w:sz w:val="24"/>
          <w:szCs w:val="24"/>
        </w:rPr>
        <w:t>Dobavljača</w:t>
      </w:r>
      <w:r w:rsidRPr="005458F7">
        <w:rPr>
          <w:rFonts w:ascii="Times New Roman" w:hAnsi="Times New Roman" w:cs="Times New Roman"/>
          <w:sz w:val="24"/>
          <w:szCs w:val="24"/>
          <w:lang w:val="sr-Latn-CS"/>
        </w:rPr>
        <w:t>.</w:t>
      </w:r>
    </w:p>
    <w:p w:rsidR="00CC445F" w:rsidRPr="005458F7" w:rsidRDefault="00CC445F" w:rsidP="00CC445F">
      <w:pPr>
        <w:spacing w:after="0"/>
        <w:jc w:val="both"/>
        <w:rPr>
          <w:rFonts w:ascii="Times New Roman" w:hAnsi="Times New Roman" w:cs="Times New Roman"/>
          <w:bCs/>
          <w:color w:val="000000"/>
          <w:sz w:val="24"/>
          <w:szCs w:val="24"/>
          <w:lang w:val="sr-Latn-CS"/>
        </w:rPr>
      </w:pPr>
      <w:r w:rsidRPr="005458F7">
        <w:rPr>
          <w:rFonts w:ascii="Times New Roman" w:hAnsi="Times New Roman" w:cs="Times New Roman"/>
          <w:bCs/>
          <w:color w:val="000000"/>
          <w:sz w:val="24"/>
          <w:szCs w:val="24"/>
          <w:lang w:val="sr-Latn-CS"/>
        </w:rPr>
        <w:t xml:space="preserve">Naručilac je obavezan da u slučaju </w:t>
      </w:r>
      <w:r w:rsidRPr="005458F7">
        <w:rPr>
          <w:rFonts w:ascii="Times New Roman" w:hAnsi="Times New Roman" w:cs="Times New Roman"/>
          <w:bCs/>
          <w:color w:val="000000"/>
          <w:sz w:val="24"/>
          <w:szCs w:val="24"/>
          <w:lang w:val="sl-SI"/>
        </w:rPr>
        <w:t>uočavanja propusta u izvršavanju ugovora</w:t>
      </w:r>
      <w:r w:rsidRPr="005458F7">
        <w:rPr>
          <w:rFonts w:ascii="Times New Roman" w:hAnsi="Times New Roman" w:cs="Times New Roman"/>
          <w:bCs/>
          <w:color w:val="000000"/>
          <w:sz w:val="24"/>
          <w:szCs w:val="24"/>
          <w:lang w:val="sr-Latn-CS"/>
        </w:rPr>
        <w:t xml:space="preserve"> pisanim putem pozove </w:t>
      </w:r>
      <w:r>
        <w:rPr>
          <w:rFonts w:ascii="Times New Roman" w:hAnsi="Times New Roman" w:cs="Times New Roman"/>
          <w:color w:val="000000"/>
          <w:sz w:val="24"/>
          <w:szCs w:val="24"/>
        </w:rPr>
        <w:t>Dobavljača</w:t>
      </w:r>
      <w:r w:rsidRPr="005458F7">
        <w:rPr>
          <w:rFonts w:ascii="Times New Roman" w:hAnsi="Times New Roman" w:cs="Times New Roman"/>
          <w:bCs/>
          <w:color w:val="000000"/>
          <w:sz w:val="24"/>
          <w:szCs w:val="24"/>
          <w:lang w:val="sr-Latn-CS"/>
        </w:rPr>
        <w:t xml:space="preserve"> i da putem Zapisnika zajednički konstatuju uzrok</w:t>
      </w:r>
      <w:r w:rsidRPr="005458F7">
        <w:rPr>
          <w:rFonts w:ascii="Times New Roman" w:hAnsi="Times New Roman" w:cs="Times New Roman"/>
          <w:bCs/>
          <w:color w:val="000000"/>
          <w:sz w:val="24"/>
          <w:szCs w:val="24"/>
          <w:lang w:val="sl-SI"/>
        </w:rPr>
        <w:t xml:space="preserve"> i obim uočenih propusta</w:t>
      </w:r>
      <w:r w:rsidRPr="005458F7">
        <w:rPr>
          <w:rFonts w:ascii="Times New Roman" w:hAnsi="Times New Roman" w:cs="Times New Roman"/>
          <w:bCs/>
          <w:color w:val="000000"/>
          <w:sz w:val="24"/>
          <w:szCs w:val="24"/>
          <w:lang w:val="sr-Latn-CS"/>
        </w:rPr>
        <w:t xml:space="preserve">. </w:t>
      </w:r>
      <w:r w:rsidRPr="005458F7">
        <w:rPr>
          <w:rFonts w:ascii="Times New Roman" w:hAnsi="Times New Roman" w:cs="Times New Roman"/>
          <w:bCs/>
          <w:color w:val="000000"/>
          <w:sz w:val="24"/>
          <w:szCs w:val="24"/>
          <w:lang w:val="sr-Latn-CS"/>
        </w:rPr>
        <w:lastRenderedPageBreak/>
        <w:t xml:space="preserve">Ukoliko se </w:t>
      </w:r>
      <w:r>
        <w:rPr>
          <w:rFonts w:ascii="Times New Roman" w:hAnsi="Times New Roman" w:cs="Times New Roman"/>
          <w:color w:val="000000"/>
          <w:sz w:val="24"/>
          <w:szCs w:val="24"/>
        </w:rPr>
        <w:t>Dobavljač</w:t>
      </w:r>
      <w:r w:rsidRPr="005458F7">
        <w:rPr>
          <w:rFonts w:ascii="Times New Roman" w:hAnsi="Times New Roman" w:cs="Times New Roman"/>
          <w:bCs/>
          <w:color w:val="000000"/>
          <w:sz w:val="24"/>
          <w:szCs w:val="24"/>
          <w:lang w:val="sr-Latn-CS"/>
        </w:rPr>
        <w:t xml:space="preserve"> ne odazove pozivu </w:t>
      </w:r>
      <w:r>
        <w:rPr>
          <w:rFonts w:ascii="Times New Roman" w:hAnsi="Times New Roman" w:cs="Times New Roman"/>
          <w:color w:val="000000"/>
          <w:sz w:val="24"/>
          <w:szCs w:val="24"/>
        </w:rPr>
        <w:t>Naručioca</w:t>
      </w:r>
      <w:r w:rsidRPr="005458F7">
        <w:rPr>
          <w:rFonts w:ascii="Times New Roman" w:hAnsi="Times New Roman" w:cs="Times New Roman"/>
          <w:bCs/>
          <w:color w:val="000000"/>
          <w:sz w:val="24"/>
          <w:szCs w:val="24"/>
          <w:lang w:val="sr-Latn-CS"/>
        </w:rPr>
        <w:t xml:space="preserve">, </w:t>
      </w:r>
      <w:r>
        <w:rPr>
          <w:rFonts w:ascii="Times New Roman" w:hAnsi="Times New Roman" w:cs="Times New Roman"/>
          <w:color w:val="000000"/>
          <w:sz w:val="24"/>
          <w:szCs w:val="24"/>
        </w:rPr>
        <w:t>Naručilac</w:t>
      </w:r>
      <w:r w:rsidRPr="005458F7">
        <w:rPr>
          <w:rFonts w:ascii="Times New Roman" w:hAnsi="Times New Roman" w:cs="Times New Roman"/>
          <w:bCs/>
          <w:color w:val="000000"/>
          <w:sz w:val="24"/>
          <w:szCs w:val="24"/>
          <w:lang w:val="sr-Latn-CS"/>
        </w:rPr>
        <w:t xml:space="preserve"> angažuje treće lice na teret </w:t>
      </w:r>
      <w:r>
        <w:rPr>
          <w:rFonts w:ascii="Times New Roman" w:hAnsi="Times New Roman" w:cs="Times New Roman"/>
          <w:color w:val="000000"/>
          <w:sz w:val="24"/>
          <w:szCs w:val="24"/>
        </w:rPr>
        <w:t>Dobavljača</w:t>
      </w:r>
      <w:r w:rsidRPr="005458F7">
        <w:rPr>
          <w:rFonts w:ascii="Times New Roman" w:hAnsi="Times New Roman" w:cs="Times New Roman"/>
          <w:bCs/>
          <w:color w:val="000000"/>
          <w:sz w:val="24"/>
          <w:szCs w:val="24"/>
          <w:lang w:val="sr-Latn-CS"/>
        </w:rPr>
        <w:t>.</w:t>
      </w:r>
    </w:p>
    <w:p w:rsidR="00CC445F" w:rsidRDefault="00CC445F" w:rsidP="00CC445F">
      <w:pPr>
        <w:spacing w:after="0"/>
        <w:jc w:val="center"/>
        <w:rPr>
          <w:rFonts w:ascii="Times New Roman" w:hAnsi="Times New Roman" w:cs="Times New Roman"/>
          <w:b/>
          <w:color w:val="000000"/>
          <w:sz w:val="24"/>
          <w:szCs w:val="24"/>
          <w:lang w:val="pl-PL"/>
        </w:rPr>
      </w:pPr>
    </w:p>
    <w:p w:rsidR="00CC445F" w:rsidRPr="00307639" w:rsidRDefault="00CC445F" w:rsidP="00CC445F">
      <w:pPr>
        <w:spacing w:after="0"/>
        <w:jc w:val="center"/>
        <w:rPr>
          <w:rFonts w:ascii="Times New Roman" w:hAnsi="Times New Roman" w:cs="Times New Roman"/>
          <w:b/>
          <w:color w:val="000000"/>
          <w:sz w:val="24"/>
          <w:szCs w:val="24"/>
          <w:lang w:val="pl-PL"/>
        </w:rPr>
      </w:pPr>
      <w:r w:rsidRPr="005458F7">
        <w:rPr>
          <w:rFonts w:ascii="Times New Roman" w:hAnsi="Times New Roman" w:cs="Times New Roman"/>
          <w:b/>
          <w:color w:val="000000"/>
          <w:sz w:val="24"/>
          <w:szCs w:val="24"/>
          <w:lang w:val="pl-PL"/>
        </w:rPr>
        <w:t>GARANCIJA ZA DOBRO IZVRŠENJE UGOVORA</w:t>
      </w:r>
    </w:p>
    <w:p w:rsidR="00CC445F" w:rsidRPr="005458F7" w:rsidRDefault="00CC445F" w:rsidP="00CC445F">
      <w:pPr>
        <w:spacing w:after="0" w:line="360" w:lineRule="auto"/>
        <w:jc w:val="center"/>
        <w:rPr>
          <w:rFonts w:ascii="Times New Roman" w:hAnsi="Times New Roman" w:cs="Times New Roman"/>
          <w:b/>
          <w:color w:val="000000"/>
          <w:sz w:val="24"/>
          <w:szCs w:val="24"/>
          <w:lang w:val="pl-PL"/>
        </w:rPr>
      </w:pPr>
      <w:r w:rsidRPr="005458F7">
        <w:rPr>
          <w:rFonts w:ascii="Times New Roman" w:hAnsi="Times New Roman" w:cs="Times New Roman"/>
          <w:b/>
          <w:color w:val="000000"/>
          <w:sz w:val="24"/>
          <w:szCs w:val="24"/>
          <w:lang w:val="pl-PL"/>
        </w:rPr>
        <w:t xml:space="preserve">Član </w:t>
      </w:r>
      <w:r>
        <w:rPr>
          <w:rFonts w:ascii="Times New Roman" w:hAnsi="Times New Roman" w:cs="Times New Roman"/>
          <w:b/>
          <w:color w:val="000000"/>
          <w:sz w:val="24"/>
          <w:szCs w:val="24"/>
          <w:lang w:val="pl-PL"/>
        </w:rPr>
        <w:t>10</w:t>
      </w:r>
    </w:p>
    <w:p w:rsidR="00CC445F" w:rsidRPr="00307639" w:rsidRDefault="00CC445F" w:rsidP="00CC445F">
      <w:pPr>
        <w:spacing w:after="0"/>
        <w:jc w:val="both"/>
        <w:rPr>
          <w:rFonts w:ascii="Times New Roman" w:hAnsi="Times New Roman" w:cs="Times New Roman"/>
          <w:sz w:val="24"/>
          <w:szCs w:val="24"/>
          <w:lang w:val="pl-PL"/>
        </w:rPr>
      </w:pPr>
      <w:r>
        <w:rPr>
          <w:rFonts w:ascii="Times New Roman" w:hAnsi="Times New Roman" w:cs="Times New Roman"/>
          <w:color w:val="000000"/>
          <w:sz w:val="24"/>
          <w:szCs w:val="24"/>
        </w:rPr>
        <w:t>Dobavljač</w:t>
      </w:r>
      <w:r w:rsidRPr="005458F7">
        <w:rPr>
          <w:rFonts w:ascii="Times New Roman" w:hAnsi="Times New Roman" w:cs="Times New Roman"/>
          <w:sz w:val="24"/>
          <w:szCs w:val="24"/>
          <w:lang w:val="pl-PL"/>
        </w:rPr>
        <w:t xml:space="preserve"> se obavezuje da </w:t>
      </w:r>
      <w:r>
        <w:rPr>
          <w:rFonts w:ascii="Times New Roman" w:hAnsi="Times New Roman" w:cs="Times New Roman"/>
          <w:color w:val="000000"/>
          <w:sz w:val="24"/>
          <w:szCs w:val="24"/>
        </w:rPr>
        <w:t>Naručiocu</w:t>
      </w:r>
      <w:r w:rsidRPr="005458F7">
        <w:rPr>
          <w:rFonts w:ascii="Times New Roman" w:hAnsi="Times New Roman" w:cs="Times New Roman"/>
          <w:sz w:val="24"/>
          <w:szCs w:val="24"/>
          <w:lang w:val="pl-PL"/>
        </w:rPr>
        <w:t xml:space="preserve"> u trenutku potpisivanja ovog Ugovora preda neopozivu, bezuslovnu i naplativu na prvi poziv  Garanciju banke, za dobro izvršenje ugovora na iznos </w:t>
      </w:r>
      <w:r>
        <w:rPr>
          <w:rFonts w:ascii="Times New Roman" w:hAnsi="Times New Roman" w:cs="Times New Roman"/>
          <w:sz w:val="24"/>
          <w:szCs w:val="24"/>
          <w:lang w:val="pl-PL"/>
        </w:rPr>
        <w:t>5</w:t>
      </w:r>
      <w:r w:rsidRPr="005458F7">
        <w:rPr>
          <w:rFonts w:ascii="Times New Roman" w:hAnsi="Times New Roman" w:cs="Times New Roman"/>
          <w:sz w:val="24"/>
          <w:szCs w:val="24"/>
          <w:lang w:val="pl-PL"/>
        </w:rPr>
        <w:t xml:space="preserve"> % od ukupne vrijednosti Ugovora, sa rokom važnosti 30 (trideset) dana dužim od ugovorenog roka iz člana </w:t>
      </w:r>
      <w:r w:rsidR="00592833">
        <w:rPr>
          <w:rFonts w:ascii="Times New Roman" w:hAnsi="Times New Roman" w:cs="Times New Roman"/>
          <w:sz w:val="24"/>
          <w:szCs w:val="24"/>
          <w:lang w:val="pl-PL"/>
        </w:rPr>
        <w:t>5</w:t>
      </w:r>
      <w:r w:rsidRPr="005458F7">
        <w:rPr>
          <w:rFonts w:ascii="Times New Roman" w:hAnsi="Times New Roman" w:cs="Times New Roman"/>
          <w:color w:val="000000"/>
          <w:sz w:val="24"/>
          <w:szCs w:val="24"/>
          <w:lang w:val="pl-PL"/>
        </w:rPr>
        <w:t xml:space="preserve"> </w:t>
      </w:r>
      <w:r w:rsidRPr="005458F7">
        <w:rPr>
          <w:rFonts w:ascii="Times New Roman" w:hAnsi="Times New Roman" w:cs="Times New Roman"/>
          <w:sz w:val="24"/>
          <w:szCs w:val="24"/>
          <w:lang w:val="pl-PL"/>
        </w:rPr>
        <w:t xml:space="preserve">ovog Ugovora i koju </w:t>
      </w:r>
      <w:r>
        <w:rPr>
          <w:rFonts w:ascii="Times New Roman" w:hAnsi="Times New Roman" w:cs="Times New Roman"/>
          <w:color w:val="000000"/>
          <w:sz w:val="24"/>
          <w:szCs w:val="24"/>
        </w:rPr>
        <w:t>Naručilac</w:t>
      </w:r>
      <w:r w:rsidRPr="005458F7">
        <w:rPr>
          <w:rFonts w:ascii="Times New Roman" w:hAnsi="Times New Roman" w:cs="Times New Roman"/>
          <w:sz w:val="24"/>
          <w:szCs w:val="24"/>
          <w:lang w:val="pl-PL"/>
        </w:rPr>
        <w:t xml:space="preserve"> može aktivirati u svakom momentu kada nastupi neki od razloga za raskid ovog Ugovora.</w:t>
      </w:r>
    </w:p>
    <w:p w:rsidR="00CC445F" w:rsidRPr="005458F7" w:rsidRDefault="00CC445F" w:rsidP="00CC445F">
      <w:pPr>
        <w:spacing w:after="0" w:line="240" w:lineRule="auto"/>
        <w:jc w:val="both"/>
        <w:rPr>
          <w:rFonts w:ascii="Times New Roman" w:hAnsi="Times New Roman" w:cs="Times New Roman"/>
          <w:sz w:val="24"/>
          <w:szCs w:val="24"/>
          <w:lang w:val="pl-PL"/>
        </w:rPr>
      </w:pPr>
      <w:r w:rsidRPr="005458F7">
        <w:rPr>
          <w:rFonts w:ascii="Times New Roman" w:hAnsi="Times New Roman" w:cs="Times New Roman"/>
          <w:sz w:val="24"/>
          <w:szCs w:val="24"/>
          <w:lang w:val="pl-PL"/>
        </w:rPr>
        <w:t>Garancija  treba biti izdata od poslovne banke koja se nalazi u Crnoj Gori ili strane banke preko korespodentne banke koja se nalazi u Crno</w:t>
      </w:r>
      <w:r>
        <w:rPr>
          <w:rFonts w:ascii="Times New Roman" w:hAnsi="Times New Roman" w:cs="Times New Roman"/>
          <w:sz w:val="24"/>
          <w:szCs w:val="24"/>
          <w:lang w:val="pl-PL"/>
        </w:rPr>
        <w:t xml:space="preserve">j Gori uz saglasnost </w:t>
      </w:r>
      <w:r>
        <w:rPr>
          <w:rFonts w:ascii="Times New Roman" w:hAnsi="Times New Roman" w:cs="Times New Roman"/>
          <w:color w:val="000000"/>
          <w:sz w:val="24"/>
          <w:szCs w:val="24"/>
        </w:rPr>
        <w:t>Naručioca</w:t>
      </w:r>
      <w:r>
        <w:rPr>
          <w:rFonts w:ascii="Times New Roman" w:hAnsi="Times New Roman" w:cs="Times New Roman"/>
          <w:sz w:val="24"/>
          <w:szCs w:val="24"/>
          <w:lang w:val="pl-PL"/>
        </w:rPr>
        <w:t>.</w:t>
      </w:r>
    </w:p>
    <w:p w:rsidR="00CC445F" w:rsidRDefault="00CC445F" w:rsidP="00CC445F">
      <w:pPr>
        <w:spacing w:after="0" w:line="240" w:lineRule="auto"/>
        <w:jc w:val="both"/>
        <w:rPr>
          <w:rFonts w:ascii="Times New Roman" w:hAnsi="Times New Roman" w:cs="Times New Roman"/>
          <w:sz w:val="24"/>
          <w:szCs w:val="24"/>
          <w:lang w:val="pl-PL"/>
        </w:rPr>
      </w:pPr>
      <w:r>
        <w:rPr>
          <w:rFonts w:ascii="Times New Roman" w:hAnsi="Times New Roman" w:cs="Times New Roman"/>
          <w:color w:val="000000"/>
          <w:sz w:val="24"/>
          <w:szCs w:val="24"/>
        </w:rPr>
        <w:t>Naručilac</w:t>
      </w:r>
      <w:r w:rsidRPr="005458F7">
        <w:rPr>
          <w:rFonts w:ascii="Times New Roman" w:hAnsi="Times New Roman" w:cs="Times New Roman"/>
          <w:sz w:val="24"/>
          <w:szCs w:val="24"/>
          <w:lang w:val="pl-PL"/>
        </w:rPr>
        <w:t xml:space="preserve"> se obavezuje da neposredno nakon  ispunjenja obaveza, na način i pod uslovima iz ovog ugovora,  vrati  </w:t>
      </w:r>
      <w:r>
        <w:rPr>
          <w:rFonts w:ascii="Times New Roman" w:hAnsi="Times New Roman" w:cs="Times New Roman"/>
          <w:color w:val="000000"/>
          <w:sz w:val="24"/>
          <w:szCs w:val="24"/>
        </w:rPr>
        <w:t>Dobavljaču</w:t>
      </w:r>
      <w:r w:rsidRPr="005458F7">
        <w:rPr>
          <w:rFonts w:ascii="Times New Roman" w:hAnsi="Times New Roman" w:cs="Times New Roman"/>
          <w:sz w:val="24"/>
          <w:szCs w:val="24"/>
          <w:lang w:val="pl-PL"/>
        </w:rPr>
        <w:t xml:space="preserve"> garanciju.</w:t>
      </w:r>
    </w:p>
    <w:p w:rsidR="00CC445F" w:rsidRDefault="00CC445F" w:rsidP="00CC445F">
      <w:pPr>
        <w:spacing w:after="0" w:line="240" w:lineRule="auto"/>
        <w:jc w:val="both"/>
        <w:rPr>
          <w:rFonts w:ascii="Times New Roman" w:hAnsi="Times New Roman" w:cs="Times New Roman"/>
          <w:sz w:val="24"/>
          <w:szCs w:val="24"/>
          <w:lang w:val="pl-PL"/>
        </w:rPr>
      </w:pPr>
    </w:p>
    <w:p w:rsidR="00673998" w:rsidRDefault="00673998" w:rsidP="00673998">
      <w:pPr>
        <w:spacing w:after="0" w:line="240" w:lineRule="auto"/>
        <w:jc w:val="center"/>
        <w:rPr>
          <w:rFonts w:ascii="Times New Roman" w:hAnsi="Times New Roman"/>
          <w:b/>
          <w:color w:val="000000"/>
        </w:rPr>
      </w:pPr>
      <w:r>
        <w:rPr>
          <w:rFonts w:ascii="Times New Roman" w:hAnsi="Times New Roman"/>
          <w:b/>
          <w:color w:val="000000"/>
        </w:rPr>
        <w:t>ANTIKORUPCIJSKA KLAUZULA</w:t>
      </w:r>
    </w:p>
    <w:p w:rsidR="00673998" w:rsidRDefault="00673998" w:rsidP="00673998">
      <w:pPr>
        <w:spacing w:after="0" w:line="240" w:lineRule="auto"/>
        <w:jc w:val="center"/>
        <w:rPr>
          <w:rFonts w:ascii="Times New Roman" w:hAnsi="Times New Roman"/>
          <w:b/>
          <w:color w:val="000000"/>
          <w:lang w:val="sr-Latn-CS"/>
        </w:rPr>
      </w:pPr>
      <w:r>
        <w:rPr>
          <w:rFonts w:ascii="Times New Roman" w:hAnsi="Times New Roman"/>
          <w:b/>
          <w:color w:val="000000"/>
        </w:rPr>
        <w:t>Član 1</w:t>
      </w:r>
      <w:r w:rsidR="008851C9">
        <w:rPr>
          <w:rFonts w:ascii="Times New Roman" w:hAnsi="Times New Roman"/>
          <w:b/>
          <w:color w:val="000000"/>
        </w:rPr>
        <w:t>1</w:t>
      </w:r>
    </w:p>
    <w:p w:rsidR="004002BB" w:rsidRDefault="00673998" w:rsidP="00CC445F">
      <w:pPr>
        <w:spacing w:after="0" w:line="240" w:lineRule="auto"/>
        <w:jc w:val="both"/>
        <w:rPr>
          <w:rFonts w:ascii="Times New Roman" w:hAnsi="Times New Roman"/>
          <w:color w:val="000000"/>
        </w:rPr>
      </w:pPr>
      <w:r>
        <w:rPr>
          <w:rFonts w:ascii="Times New Roman" w:hAnsi="Times New Roman"/>
          <w:color w:val="000000"/>
        </w:rPr>
        <w:t xml:space="preserve">Ugovor o javnoj nabavci koji je zaključen uz kršenje antikorupcijskog pravila u skladu sa odredbama člana 15 ZJN </w:t>
      </w:r>
      <w:r w:rsidRPr="000F06B2">
        <w:rPr>
          <w:rFonts w:ascii="Times New Roman" w:hAnsi="Times New Roman" w:cs="Times New Roman"/>
          <w:color w:val="000000"/>
          <w:sz w:val="24"/>
          <w:szCs w:val="24"/>
          <w:lang w:val="pl-PL"/>
        </w:rPr>
        <w:t>(„Službeni list CG”, br.</w:t>
      </w:r>
      <w:r w:rsidRPr="00921F9B">
        <w:rPr>
          <w:rFonts w:ascii="Times New Roman" w:hAnsi="Times New Roman" w:cs="Times New Roman"/>
          <w:iCs/>
          <w:color w:val="000000"/>
          <w:sz w:val="24"/>
          <w:szCs w:val="24"/>
          <w:lang w:val="pl-PL"/>
        </w:rPr>
        <w:t>42/11, 57/14, 28/15 i 42/17</w:t>
      </w:r>
      <w:r w:rsidRPr="00921F9B">
        <w:rPr>
          <w:rFonts w:ascii="Times New Roman" w:hAnsi="Times New Roman"/>
          <w:color w:val="000000"/>
        </w:rPr>
        <w:t>)</w:t>
      </w:r>
      <w:r>
        <w:rPr>
          <w:rFonts w:ascii="Times New Roman" w:hAnsi="Times New Roman"/>
          <w:color w:val="000000"/>
        </w:rPr>
        <w:t xml:space="preserve"> ništav je.</w:t>
      </w:r>
    </w:p>
    <w:p w:rsidR="00B04E86" w:rsidRPr="00F86CFC" w:rsidRDefault="00B04E86" w:rsidP="00CC445F">
      <w:pPr>
        <w:spacing w:after="0" w:line="240" w:lineRule="auto"/>
        <w:jc w:val="both"/>
        <w:rPr>
          <w:rFonts w:ascii="Times New Roman" w:hAnsi="Times New Roman"/>
          <w:color w:val="000000"/>
        </w:rPr>
      </w:pPr>
    </w:p>
    <w:p w:rsidR="00CC445F" w:rsidRDefault="00CC445F" w:rsidP="00CC445F">
      <w:pPr>
        <w:spacing w:after="0" w:line="240" w:lineRule="auto"/>
        <w:jc w:val="center"/>
        <w:rPr>
          <w:rFonts w:ascii="Times New Roman" w:hAnsi="Times New Roman"/>
          <w:b/>
          <w:sz w:val="24"/>
          <w:szCs w:val="24"/>
          <w:lang w:val="pl-PL"/>
        </w:rPr>
      </w:pPr>
      <w:r w:rsidRPr="00C145C0">
        <w:rPr>
          <w:rFonts w:ascii="Times New Roman" w:hAnsi="Times New Roman"/>
          <w:b/>
          <w:sz w:val="24"/>
          <w:szCs w:val="24"/>
          <w:lang w:val="pl-PL"/>
        </w:rPr>
        <w:t>PREUZIMANJE PRAVA I OBAVEZA</w:t>
      </w:r>
    </w:p>
    <w:p w:rsidR="00CC445F" w:rsidRPr="00F86CFC" w:rsidRDefault="00CC445F" w:rsidP="00CC445F">
      <w:pPr>
        <w:pStyle w:val="Heading5"/>
        <w:keepLines w:val="0"/>
        <w:numPr>
          <w:ilvl w:val="4"/>
          <w:numId w:val="12"/>
        </w:numPr>
        <w:suppressAutoHyphens/>
        <w:spacing w:before="0" w:line="240" w:lineRule="auto"/>
        <w:ind w:left="1134" w:right="1134" w:firstLine="0"/>
        <w:jc w:val="center"/>
        <w:rPr>
          <w:rFonts w:ascii="Times New Roman" w:hAnsi="Times New Roman"/>
          <w:b/>
          <w:bCs/>
          <w:color w:val="auto"/>
          <w:sz w:val="24"/>
          <w:szCs w:val="24"/>
          <w:lang w:val="sr-Latn-CS"/>
        </w:rPr>
      </w:pPr>
      <w:r w:rsidRPr="00F86CFC">
        <w:rPr>
          <w:rFonts w:ascii="Times New Roman" w:hAnsi="Times New Roman"/>
          <w:b/>
          <w:color w:val="auto"/>
          <w:sz w:val="24"/>
          <w:szCs w:val="24"/>
          <w:lang w:val="sr-Latn-CS"/>
        </w:rPr>
        <w:t>Član 12</w:t>
      </w:r>
    </w:p>
    <w:p w:rsidR="00CC445F" w:rsidRDefault="00CC445F" w:rsidP="00CC445F">
      <w:pPr>
        <w:spacing w:after="0" w:line="240" w:lineRule="auto"/>
        <w:jc w:val="both"/>
        <w:rPr>
          <w:rFonts w:ascii="Times New Roman" w:hAnsi="Times New Roman"/>
          <w:sz w:val="24"/>
          <w:szCs w:val="24"/>
          <w:lang w:val="sr-Latn-CS"/>
        </w:rPr>
      </w:pPr>
      <w:r w:rsidRPr="00C145C0">
        <w:rPr>
          <w:rFonts w:ascii="Times New Roman" w:hAnsi="Times New Roman"/>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B04E86" w:rsidRDefault="00B04E86" w:rsidP="00CC445F">
      <w:pPr>
        <w:spacing w:after="0" w:line="240" w:lineRule="auto"/>
        <w:jc w:val="both"/>
        <w:rPr>
          <w:rFonts w:ascii="Times New Roman" w:hAnsi="Times New Roman"/>
          <w:sz w:val="24"/>
          <w:szCs w:val="24"/>
          <w:lang w:val="sr-Latn-CS"/>
        </w:rPr>
      </w:pPr>
    </w:p>
    <w:p w:rsidR="00CC445F" w:rsidRPr="00307639" w:rsidRDefault="00CC445F" w:rsidP="00CC445F">
      <w:pPr>
        <w:spacing w:after="0" w:line="240" w:lineRule="auto"/>
        <w:jc w:val="center"/>
        <w:rPr>
          <w:rFonts w:ascii="Times New Roman" w:hAnsi="Times New Roman"/>
          <w:b/>
          <w:sz w:val="24"/>
          <w:szCs w:val="24"/>
          <w:lang w:val="sr-Latn-CS"/>
        </w:rPr>
      </w:pPr>
      <w:r w:rsidRPr="00C145C0">
        <w:rPr>
          <w:rFonts w:ascii="Times New Roman" w:hAnsi="Times New Roman"/>
          <w:b/>
          <w:sz w:val="24"/>
          <w:szCs w:val="24"/>
          <w:lang w:val="sr-Latn-CS"/>
        </w:rPr>
        <w:t>PRIMJENA PROPISA</w:t>
      </w:r>
    </w:p>
    <w:p w:rsidR="00CC445F" w:rsidRPr="00AB4104" w:rsidRDefault="00CC445F" w:rsidP="00CC445F">
      <w:pPr>
        <w:pStyle w:val="Heading2"/>
        <w:keepLines w:val="0"/>
        <w:numPr>
          <w:ilvl w:val="1"/>
          <w:numId w:val="12"/>
        </w:numPr>
        <w:suppressAutoHyphens/>
        <w:spacing w:before="0" w:line="240" w:lineRule="auto"/>
        <w:jc w:val="center"/>
        <w:rPr>
          <w:rFonts w:ascii="Times New Roman" w:hAnsi="Times New Roman"/>
          <w:color w:val="auto"/>
          <w:sz w:val="24"/>
          <w:szCs w:val="24"/>
          <w:lang w:val="sr-Latn-CS"/>
        </w:rPr>
      </w:pPr>
      <w:bookmarkStart w:id="27" w:name="_Toc475541887"/>
      <w:bookmarkStart w:id="28" w:name="_Toc482709543"/>
      <w:bookmarkStart w:id="29" w:name="_Toc509295594"/>
      <w:r>
        <w:rPr>
          <w:rFonts w:ascii="Times New Roman" w:hAnsi="Times New Roman"/>
          <w:color w:val="auto"/>
          <w:sz w:val="24"/>
          <w:szCs w:val="24"/>
          <w:lang w:val="sr-Latn-CS"/>
        </w:rPr>
        <w:t>Član 1</w:t>
      </w:r>
      <w:bookmarkEnd w:id="27"/>
      <w:bookmarkEnd w:id="28"/>
      <w:r>
        <w:rPr>
          <w:rFonts w:ascii="Times New Roman" w:hAnsi="Times New Roman"/>
          <w:color w:val="auto"/>
          <w:sz w:val="24"/>
          <w:szCs w:val="24"/>
          <w:lang w:val="sr-Latn-CS"/>
        </w:rPr>
        <w:t>3</w:t>
      </w:r>
      <w:bookmarkEnd w:id="29"/>
    </w:p>
    <w:p w:rsidR="00CC445F" w:rsidRPr="00C145C0" w:rsidRDefault="00CC445F" w:rsidP="00CC445F">
      <w:pPr>
        <w:spacing w:after="0" w:line="240" w:lineRule="auto"/>
        <w:jc w:val="both"/>
        <w:rPr>
          <w:rFonts w:ascii="Times New Roman" w:hAnsi="Times New Roman"/>
          <w:sz w:val="24"/>
          <w:szCs w:val="24"/>
          <w:lang w:val="sr-Latn-CS"/>
        </w:rPr>
      </w:pPr>
      <w:r w:rsidRPr="00C145C0">
        <w:rPr>
          <w:rFonts w:ascii="Times New Roman" w:hAnsi="Times New Roman"/>
          <w:sz w:val="24"/>
          <w:szCs w:val="24"/>
          <w:lang w:val="sr-Latn-CS"/>
        </w:rPr>
        <w:t>Za sve što nije predvi</w:t>
      </w:r>
      <w:r>
        <w:rPr>
          <w:rFonts w:ascii="Times New Roman" w:hAnsi="Times New Roman"/>
          <w:sz w:val="24"/>
          <w:szCs w:val="24"/>
          <w:lang w:val="sr-Latn-CS"/>
        </w:rPr>
        <w:t>đ</w:t>
      </w:r>
      <w:r w:rsidRPr="00C145C0">
        <w:rPr>
          <w:rFonts w:ascii="Times New Roman" w:hAnsi="Times New Roman"/>
          <w:sz w:val="24"/>
          <w:szCs w:val="24"/>
          <w:lang w:val="sr-Latn-CS"/>
        </w:rPr>
        <w:t>eno ovim ugovorom primjenjuju se odredbe Zakona o obligacionim odnosima i drugih pozitivnih propisa Crne Gore.</w:t>
      </w:r>
    </w:p>
    <w:p w:rsidR="00CC445F" w:rsidRPr="00C145C0" w:rsidRDefault="00CC445F" w:rsidP="00CC445F">
      <w:pPr>
        <w:pStyle w:val="BodyText2"/>
        <w:spacing w:after="0" w:line="240" w:lineRule="auto"/>
        <w:rPr>
          <w:b/>
          <w:sz w:val="24"/>
          <w:szCs w:val="24"/>
          <w:lang w:val="sr-Latn-CS"/>
        </w:rPr>
      </w:pPr>
    </w:p>
    <w:p w:rsidR="00CC445F" w:rsidRPr="00B04E86" w:rsidRDefault="00CC445F" w:rsidP="00CC445F">
      <w:pPr>
        <w:pStyle w:val="BodyText2"/>
        <w:spacing w:after="0" w:line="276" w:lineRule="auto"/>
        <w:jc w:val="center"/>
        <w:rPr>
          <w:rFonts w:ascii="Times New Roman" w:hAnsi="Times New Roman" w:cs="Times New Roman"/>
          <w:b/>
          <w:sz w:val="24"/>
          <w:szCs w:val="24"/>
          <w:lang w:val="sr-Latn-CS"/>
        </w:rPr>
      </w:pPr>
      <w:r w:rsidRPr="00B04E86">
        <w:rPr>
          <w:rFonts w:ascii="Times New Roman" w:hAnsi="Times New Roman" w:cs="Times New Roman"/>
          <w:b/>
          <w:sz w:val="24"/>
          <w:szCs w:val="24"/>
          <w:lang w:val="sr-Latn-CS"/>
        </w:rPr>
        <w:t>SUDSKA NADLEŽNOST</w:t>
      </w:r>
    </w:p>
    <w:p w:rsidR="00CC445F" w:rsidRPr="00C145C0" w:rsidRDefault="00CC445F" w:rsidP="00CC445F">
      <w:pPr>
        <w:pStyle w:val="BodyText2"/>
        <w:spacing w:after="0" w:line="360" w:lineRule="auto"/>
        <w:jc w:val="center"/>
        <w:rPr>
          <w:b/>
          <w:sz w:val="24"/>
          <w:szCs w:val="24"/>
          <w:lang w:val="sr-Latn-CS"/>
        </w:rPr>
      </w:pPr>
      <w:r w:rsidRPr="00C145C0">
        <w:rPr>
          <w:b/>
          <w:sz w:val="24"/>
          <w:szCs w:val="24"/>
          <w:lang w:val="sr-Latn-CS"/>
        </w:rPr>
        <w:t xml:space="preserve">Član </w:t>
      </w:r>
      <w:r>
        <w:rPr>
          <w:b/>
          <w:sz w:val="24"/>
          <w:szCs w:val="24"/>
          <w:lang w:val="sr-Latn-CS"/>
        </w:rPr>
        <w:t>14</w:t>
      </w:r>
    </w:p>
    <w:p w:rsidR="00CC445F" w:rsidRDefault="00CC445F" w:rsidP="00CC445F">
      <w:pPr>
        <w:spacing w:after="0"/>
        <w:jc w:val="both"/>
        <w:rPr>
          <w:rFonts w:ascii="Times New Roman" w:hAnsi="Times New Roman"/>
          <w:b/>
          <w:sz w:val="24"/>
          <w:szCs w:val="24"/>
        </w:rPr>
      </w:pPr>
      <w:r w:rsidRPr="00C145C0">
        <w:rPr>
          <w:rFonts w:ascii="Times New Roman" w:hAnsi="Times New Roman"/>
          <w:sz w:val="24"/>
          <w:szCs w:val="24"/>
          <w:lang w:val="sr-Latn-CS"/>
        </w:rPr>
        <w:t>Ugovorne strane su saglasne da eventualne sporove povodom ovog ugovora rješavaju sporazumom. U protivnom, spor će rješavati nadležni sud u Podgorici</w:t>
      </w:r>
      <w:r>
        <w:rPr>
          <w:rFonts w:ascii="Times New Roman" w:hAnsi="Times New Roman"/>
          <w:b/>
          <w:sz w:val="24"/>
          <w:szCs w:val="24"/>
        </w:rPr>
        <w:t>.</w:t>
      </w:r>
    </w:p>
    <w:p w:rsidR="00B04E86" w:rsidRDefault="00B04E86" w:rsidP="00CC445F">
      <w:pPr>
        <w:spacing w:after="0"/>
        <w:jc w:val="both"/>
        <w:rPr>
          <w:rFonts w:ascii="Times New Roman" w:hAnsi="Times New Roman"/>
          <w:sz w:val="24"/>
          <w:szCs w:val="24"/>
          <w:lang w:val="sl-SI"/>
        </w:rPr>
      </w:pPr>
    </w:p>
    <w:p w:rsidR="00CC445F" w:rsidRPr="00397896" w:rsidRDefault="00CC445F" w:rsidP="00CC445F">
      <w:pPr>
        <w:spacing w:after="0"/>
        <w:jc w:val="center"/>
        <w:rPr>
          <w:rFonts w:ascii="Times New Roman" w:hAnsi="Times New Roman"/>
          <w:b/>
          <w:sz w:val="24"/>
          <w:szCs w:val="24"/>
          <w:lang w:val="sl-SI"/>
        </w:rPr>
      </w:pPr>
      <w:r>
        <w:rPr>
          <w:rFonts w:ascii="Times New Roman" w:hAnsi="Times New Roman"/>
          <w:b/>
          <w:sz w:val="24"/>
          <w:szCs w:val="24"/>
          <w:lang w:val="sl-SI"/>
        </w:rPr>
        <w:t>Član 15</w:t>
      </w:r>
    </w:p>
    <w:p w:rsidR="00CC445F" w:rsidRPr="00885CBB" w:rsidRDefault="00CC445F" w:rsidP="00CC445F">
      <w:pPr>
        <w:spacing w:after="0"/>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i </w:t>
      </w:r>
      <w:r>
        <w:rPr>
          <w:rFonts w:ascii="Times New Roman" w:hAnsi="Times New Roman"/>
          <w:sz w:val="24"/>
          <w:szCs w:val="24"/>
        </w:rPr>
        <w:t>Dobavljač .</w:t>
      </w:r>
      <w:r w:rsidRPr="00852493">
        <w:rPr>
          <w:rFonts w:ascii="Times New Roman" w:hAnsi="Times New Roman" w:cs="Times New Roman"/>
          <w:b/>
          <w:bCs/>
          <w:color w:val="000000"/>
          <w:sz w:val="24"/>
          <w:szCs w:val="24"/>
        </w:rPr>
        <w:t xml:space="preserve"> </w:t>
      </w:r>
    </w:p>
    <w:p w:rsidR="00CC445F" w:rsidRDefault="00CC445F" w:rsidP="00CC445F">
      <w:pPr>
        <w:spacing w:after="0" w:line="240" w:lineRule="auto"/>
        <w:jc w:val="both"/>
        <w:rPr>
          <w:rFonts w:ascii="Times New Roman" w:hAnsi="Times New Roman" w:cs="Times New Roman"/>
          <w:b/>
          <w:bCs/>
          <w:color w:val="000000"/>
          <w:sz w:val="24"/>
          <w:szCs w:val="24"/>
        </w:rPr>
      </w:pPr>
    </w:p>
    <w:p w:rsidR="00F86CFC" w:rsidRDefault="00F86CFC" w:rsidP="00CC445F">
      <w:pPr>
        <w:spacing w:after="0" w:line="240" w:lineRule="auto"/>
        <w:jc w:val="both"/>
        <w:rPr>
          <w:rFonts w:ascii="Times New Roman" w:hAnsi="Times New Roman" w:cs="Times New Roman"/>
          <w:b/>
          <w:bCs/>
          <w:color w:val="000000"/>
          <w:sz w:val="24"/>
          <w:szCs w:val="24"/>
        </w:rPr>
      </w:pPr>
    </w:p>
    <w:p w:rsidR="00F86CFC" w:rsidRDefault="00F86CFC" w:rsidP="00CC445F">
      <w:pPr>
        <w:spacing w:after="0" w:line="240" w:lineRule="auto"/>
        <w:jc w:val="both"/>
        <w:rPr>
          <w:rFonts w:ascii="Times New Roman" w:hAnsi="Times New Roman" w:cs="Times New Roman"/>
          <w:b/>
          <w:bCs/>
          <w:color w:val="000000"/>
          <w:sz w:val="24"/>
          <w:szCs w:val="24"/>
        </w:rPr>
      </w:pPr>
    </w:p>
    <w:p w:rsidR="00CC445F" w:rsidRPr="00852493" w:rsidRDefault="00CC445F" w:rsidP="00CC445F">
      <w:pPr>
        <w:spacing w:after="0" w:line="240" w:lineRule="auto"/>
        <w:jc w:val="both"/>
        <w:rPr>
          <w:rFonts w:ascii="Times New Roman" w:hAnsi="Times New Roman" w:cs="Times New Roman"/>
          <w:b/>
          <w:bCs/>
          <w:color w:val="000000"/>
          <w:sz w:val="24"/>
          <w:szCs w:val="24"/>
        </w:rPr>
      </w:pPr>
    </w:p>
    <w:p w:rsidR="00CC445F" w:rsidRPr="00852493" w:rsidRDefault="00CC445F" w:rsidP="00CC44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DOBAVLJAČ</w:t>
      </w:r>
    </w:p>
    <w:p w:rsidR="00CC445F" w:rsidRPr="00852493" w:rsidRDefault="00CC445F" w:rsidP="00CC44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CC445F" w:rsidRDefault="00CC445F" w:rsidP="00CC445F">
      <w:pPr>
        <w:spacing w:after="0" w:line="240" w:lineRule="auto"/>
        <w:jc w:val="both"/>
        <w:rPr>
          <w:rFonts w:ascii="Times New Roman" w:hAnsi="Times New Roman" w:cs="Times New Roman"/>
          <w:color w:val="000000"/>
          <w:sz w:val="24"/>
          <w:szCs w:val="24"/>
        </w:rPr>
      </w:pPr>
    </w:p>
    <w:p w:rsidR="00F86CFC" w:rsidRDefault="00F86CFC" w:rsidP="00CC445F">
      <w:pPr>
        <w:spacing w:after="0" w:line="240" w:lineRule="auto"/>
        <w:jc w:val="both"/>
        <w:rPr>
          <w:rFonts w:ascii="Times New Roman" w:hAnsi="Times New Roman" w:cs="Times New Roman"/>
          <w:color w:val="000000"/>
          <w:sz w:val="24"/>
          <w:szCs w:val="24"/>
        </w:rPr>
      </w:pPr>
    </w:p>
    <w:p w:rsidR="00F86CFC" w:rsidRDefault="00F86CFC" w:rsidP="00CC445F">
      <w:pPr>
        <w:spacing w:after="0" w:line="240" w:lineRule="auto"/>
        <w:jc w:val="both"/>
        <w:rPr>
          <w:rFonts w:ascii="Times New Roman" w:hAnsi="Times New Roman" w:cs="Times New Roman"/>
          <w:color w:val="000000"/>
          <w:sz w:val="24"/>
          <w:szCs w:val="24"/>
        </w:rPr>
      </w:pPr>
    </w:p>
    <w:p w:rsidR="00CC445F" w:rsidRPr="00852493" w:rsidRDefault="00CC445F" w:rsidP="00CC445F">
      <w:pPr>
        <w:spacing w:after="0" w:line="240" w:lineRule="auto"/>
        <w:jc w:val="both"/>
        <w:rPr>
          <w:rFonts w:ascii="Times New Roman" w:hAnsi="Times New Roman" w:cs="Times New Roman"/>
          <w:color w:val="000000"/>
          <w:sz w:val="24"/>
          <w:szCs w:val="24"/>
        </w:rPr>
      </w:pPr>
    </w:p>
    <w:p w:rsidR="00CC445F" w:rsidRPr="00852493" w:rsidRDefault="00CC445F" w:rsidP="00CC445F">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CC445F" w:rsidRPr="00852493" w:rsidRDefault="00CC445F" w:rsidP="00CC445F">
      <w:pPr>
        <w:spacing w:after="0" w:line="240" w:lineRule="auto"/>
        <w:jc w:val="both"/>
        <w:rPr>
          <w:rFonts w:ascii="Times New Roman" w:hAnsi="Times New Roman" w:cs="Times New Roman"/>
          <w:sz w:val="24"/>
          <w:szCs w:val="24"/>
        </w:rPr>
      </w:pPr>
    </w:p>
    <w:p w:rsidR="00CC445F" w:rsidRPr="00852493" w:rsidRDefault="00CC445F" w:rsidP="00CC445F">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CC445F" w:rsidRPr="00852493" w:rsidRDefault="00CC445F" w:rsidP="00CC445F">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C445F" w:rsidRPr="00852493" w:rsidRDefault="00CC445F" w:rsidP="00CC445F">
      <w:pPr>
        <w:spacing w:after="0" w:line="240" w:lineRule="auto"/>
        <w:ind w:firstLine="567"/>
        <w:jc w:val="right"/>
        <w:rPr>
          <w:rFonts w:ascii="Times New Roman" w:hAnsi="Times New Roman" w:cs="Times New Roman"/>
          <w:sz w:val="24"/>
          <w:szCs w:val="24"/>
        </w:rPr>
      </w:pPr>
    </w:p>
    <w:p w:rsidR="00CC445F" w:rsidRPr="00852493" w:rsidRDefault="00CC445F" w:rsidP="00CC445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CC445F" w:rsidRDefault="00CC445F" w:rsidP="00CC445F">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CC445F" w:rsidRDefault="00CC445F" w:rsidP="00CC445F">
      <w:pPr>
        <w:spacing w:after="0" w:line="240" w:lineRule="auto"/>
        <w:ind w:right="588"/>
        <w:rPr>
          <w:rFonts w:ascii="Times New Roman" w:hAnsi="Times New Roman" w:cs="Times New Roman"/>
          <w:i/>
          <w:iCs/>
          <w:color w:val="000000"/>
          <w:sz w:val="24"/>
          <w:szCs w:val="24"/>
        </w:rPr>
      </w:pPr>
    </w:p>
    <w:p w:rsidR="00CC445F" w:rsidRDefault="00CC445F" w:rsidP="00CC445F">
      <w:pPr>
        <w:spacing w:after="0" w:line="240" w:lineRule="auto"/>
        <w:ind w:right="588"/>
        <w:rPr>
          <w:rFonts w:ascii="Times New Roman" w:hAnsi="Times New Roman" w:cs="Times New Roman"/>
          <w:sz w:val="20"/>
          <w:szCs w:val="20"/>
        </w:rPr>
      </w:pPr>
    </w:p>
    <w:p w:rsidR="00CC445F" w:rsidRDefault="00CC445F" w:rsidP="00CC445F">
      <w:pPr>
        <w:spacing w:after="0" w:line="240" w:lineRule="auto"/>
        <w:ind w:right="588"/>
        <w:rPr>
          <w:rFonts w:ascii="Times New Roman" w:hAnsi="Times New Roman" w:cs="Times New Roman"/>
          <w:sz w:val="20"/>
          <w:szCs w:val="20"/>
        </w:rPr>
      </w:pPr>
    </w:p>
    <w:p w:rsidR="00673998" w:rsidRDefault="00673998" w:rsidP="00CC445F">
      <w:pPr>
        <w:spacing w:after="0" w:line="240" w:lineRule="auto"/>
        <w:rPr>
          <w:rFonts w:ascii="Times New Roman" w:hAnsi="Times New Roman" w:cs="Times New Roman"/>
          <w:i/>
          <w:iCs/>
          <w:color w:val="000000"/>
          <w:sz w:val="24"/>
          <w:szCs w:val="24"/>
        </w:rPr>
      </w:pPr>
    </w:p>
    <w:p w:rsidR="00F86CFC" w:rsidRDefault="00F86CFC" w:rsidP="00CC445F">
      <w:pPr>
        <w:spacing w:after="0" w:line="240" w:lineRule="auto"/>
        <w:rPr>
          <w:rFonts w:ascii="Times New Roman" w:hAnsi="Times New Roman" w:cs="Times New Roman"/>
          <w:i/>
          <w:iCs/>
          <w:color w:val="000000"/>
          <w:sz w:val="24"/>
          <w:szCs w:val="24"/>
        </w:rPr>
      </w:pPr>
    </w:p>
    <w:p w:rsidR="00804BC5" w:rsidRDefault="00804BC5" w:rsidP="00CC445F">
      <w:pPr>
        <w:spacing w:after="0" w:line="240" w:lineRule="auto"/>
        <w:rPr>
          <w:rFonts w:ascii="Times New Roman" w:hAnsi="Times New Roman" w:cs="Times New Roman"/>
          <w:i/>
          <w:iCs/>
          <w:color w:val="000000"/>
          <w:sz w:val="24"/>
          <w:szCs w:val="24"/>
        </w:rPr>
      </w:pPr>
    </w:p>
    <w:p w:rsidR="00804BC5" w:rsidRPr="00852493" w:rsidRDefault="00804BC5" w:rsidP="00CC445F">
      <w:pPr>
        <w:spacing w:after="0" w:line="240" w:lineRule="auto"/>
        <w:rPr>
          <w:rFonts w:ascii="Times New Roman" w:hAnsi="Times New Roman" w:cs="Times New Roman"/>
          <w:i/>
          <w:iCs/>
          <w:color w:val="000000"/>
          <w:sz w:val="24"/>
          <w:szCs w:val="24"/>
        </w:rPr>
      </w:pPr>
    </w:p>
    <w:p w:rsidR="00BC7294" w:rsidRDefault="00673998" w:rsidP="005E6DFB">
      <w:pPr>
        <w:tabs>
          <w:tab w:val="left" w:pos="1950"/>
        </w:tabs>
        <w:jc w:val="center"/>
        <w:rPr>
          <w:rFonts w:ascii="Times New Roman" w:hAnsi="Times New Roman" w:cs="Times New Roman"/>
          <w:i/>
          <w:iCs/>
          <w:color w:val="000000"/>
          <w:sz w:val="24"/>
          <w:szCs w:val="24"/>
          <w:lang w:val="pl-PL"/>
        </w:rPr>
      </w:pPr>
      <w:r w:rsidRPr="00026CB3">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i/>
          <w:iCs/>
          <w:color w:val="000000"/>
          <w:sz w:val="24"/>
          <w:szCs w:val="24"/>
        </w:rPr>
        <w:t xml:space="preserve"> </w:t>
      </w:r>
      <w:r w:rsidRPr="00026CB3">
        <w:rPr>
          <w:rFonts w:ascii="Times New Roman" w:hAnsi="Times New Roman" w:cs="Times New Roman"/>
          <w:i/>
          <w:color w:val="000000"/>
          <w:sz w:val="24"/>
          <w:szCs w:val="24"/>
          <w:lang w:val="pl-PL"/>
        </w:rPr>
        <w:t>(„Službeni list CG”, br.</w:t>
      </w:r>
      <w:r w:rsidRPr="00026CB3">
        <w:rPr>
          <w:rFonts w:ascii="Times New Roman" w:hAnsi="Times New Roman" w:cs="Times New Roman"/>
          <w:i/>
          <w:iCs/>
          <w:color w:val="000000"/>
          <w:sz w:val="24"/>
          <w:szCs w:val="24"/>
          <w:lang w:val="pl-PL"/>
        </w:rPr>
        <w:t>42/11, 57/14, 28/15 i 42/17).</w:t>
      </w:r>
    </w:p>
    <w:p w:rsidR="002E1B57" w:rsidRDefault="002E1B57" w:rsidP="005E6DFB">
      <w:pPr>
        <w:tabs>
          <w:tab w:val="left" w:pos="1950"/>
        </w:tabs>
        <w:jc w:val="center"/>
        <w:rPr>
          <w:rFonts w:ascii="Times New Roman" w:hAnsi="Times New Roman" w:cs="Times New Roman"/>
          <w:i/>
          <w:iCs/>
          <w:color w:val="000000"/>
          <w:sz w:val="24"/>
          <w:szCs w:val="24"/>
        </w:rPr>
      </w:pPr>
    </w:p>
    <w:p w:rsidR="00F86CFC" w:rsidRDefault="00F86CFC" w:rsidP="005E6DFB">
      <w:pPr>
        <w:tabs>
          <w:tab w:val="left" w:pos="1950"/>
        </w:tabs>
        <w:jc w:val="center"/>
        <w:rPr>
          <w:rFonts w:ascii="Times New Roman" w:hAnsi="Times New Roman" w:cs="Times New Roman"/>
          <w:i/>
          <w:iCs/>
          <w:color w:val="000000"/>
          <w:sz w:val="24"/>
          <w:szCs w:val="24"/>
        </w:rPr>
      </w:pPr>
    </w:p>
    <w:p w:rsidR="00B04E86" w:rsidRDefault="00B04E86" w:rsidP="005E6DFB">
      <w:pPr>
        <w:tabs>
          <w:tab w:val="left" w:pos="1950"/>
        </w:tabs>
        <w:jc w:val="center"/>
        <w:rPr>
          <w:rFonts w:ascii="Times New Roman" w:hAnsi="Times New Roman" w:cs="Times New Roman"/>
          <w:i/>
          <w:iCs/>
          <w:color w:val="000000"/>
          <w:sz w:val="24"/>
          <w:szCs w:val="24"/>
        </w:rPr>
      </w:pPr>
    </w:p>
    <w:p w:rsidR="00B04E86" w:rsidRDefault="00B04E86" w:rsidP="005E6DFB">
      <w:pPr>
        <w:tabs>
          <w:tab w:val="left" w:pos="1950"/>
        </w:tabs>
        <w:jc w:val="center"/>
        <w:rPr>
          <w:rFonts w:ascii="Times New Roman" w:hAnsi="Times New Roman" w:cs="Times New Roman"/>
          <w:i/>
          <w:iCs/>
          <w:color w:val="000000"/>
          <w:sz w:val="24"/>
          <w:szCs w:val="24"/>
        </w:rPr>
      </w:pPr>
    </w:p>
    <w:p w:rsidR="00B04E86" w:rsidRDefault="00B04E86" w:rsidP="005E6DFB">
      <w:pPr>
        <w:tabs>
          <w:tab w:val="left" w:pos="1950"/>
        </w:tabs>
        <w:jc w:val="center"/>
        <w:rPr>
          <w:rFonts w:ascii="Times New Roman" w:hAnsi="Times New Roman" w:cs="Times New Roman"/>
          <w:i/>
          <w:iCs/>
          <w:color w:val="000000"/>
          <w:sz w:val="24"/>
          <w:szCs w:val="24"/>
        </w:rPr>
      </w:pPr>
    </w:p>
    <w:p w:rsidR="00B04E86" w:rsidRDefault="00B04E86" w:rsidP="005E6DFB">
      <w:pPr>
        <w:tabs>
          <w:tab w:val="left" w:pos="1950"/>
        </w:tabs>
        <w:jc w:val="center"/>
        <w:rPr>
          <w:rFonts w:ascii="Times New Roman" w:hAnsi="Times New Roman" w:cs="Times New Roman"/>
          <w:i/>
          <w:iCs/>
          <w:color w:val="000000"/>
          <w:sz w:val="24"/>
          <w:szCs w:val="24"/>
        </w:rPr>
      </w:pPr>
    </w:p>
    <w:p w:rsidR="00804BC5" w:rsidRDefault="00804BC5" w:rsidP="005E6DFB">
      <w:pPr>
        <w:tabs>
          <w:tab w:val="left" w:pos="1950"/>
        </w:tabs>
        <w:jc w:val="center"/>
        <w:rPr>
          <w:rFonts w:ascii="Times New Roman" w:hAnsi="Times New Roman" w:cs="Times New Roman"/>
          <w:i/>
          <w:iCs/>
          <w:color w:val="000000"/>
          <w:sz w:val="24"/>
          <w:szCs w:val="24"/>
        </w:rPr>
      </w:pPr>
    </w:p>
    <w:p w:rsidR="00804BC5" w:rsidRDefault="00804BC5" w:rsidP="005E6DFB">
      <w:pPr>
        <w:tabs>
          <w:tab w:val="left" w:pos="1950"/>
        </w:tabs>
        <w:jc w:val="center"/>
        <w:rPr>
          <w:rFonts w:ascii="Times New Roman" w:hAnsi="Times New Roman" w:cs="Times New Roman"/>
          <w:i/>
          <w:iCs/>
          <w:color w:val="000000"/>
          <w:sz w:val="24"/>
          <w:szCs w:val="24"/>
        </w:rPr>
      </w:pPr>
    </w:p>
    <w:p w:rsidR="00804BC5" w:rsidRDefault="00804BC5" w:rsidP="005E6DFB">
      <w:pPr>
        <w:tabs>
          <w:tab w:val="left" w:pos="1950"/>
        </w:tabs>
        <w:jc w:val="center"/>
        <w:rPr>
          <w:rFonts w:ascii="Times New Roman" w:hAnsi="Times New Roman" w:cs="Times New Roman"/>
          <w:i/>
          <w:iCs/>
          <w:color w:val="000000"/>
          <w:sz w:val="24"/>
          <w:szCs w:val="24"/>
        </w:rPr>
      </w:pPr>
      <w:bookmarkStart w:id="30" w:name="_GoBack"/>
      <w:bookmarkEnd w:id="30"/>
    </w:p>
    <w:p w:rsidR="00B04E86" w:rsidRDefault="00B04E86" w:rsidP="005E6DFB">
      <w:pPr>
        <w:tabs>
          <w:tab w:val="left" w:pos="1950"/>
        </w:tabs>
        <w:jc w:val="center"/>
        <w:rPr>
          <w:rFonts w:ascii="Times New Roman" w:hAnsi="Times New Roman" w:cs="Times New Roman"/>
          <w:i/>
          <w:iCs/>
          <w:color w:val="000000"/>
          <w:sz w:val="24"/>
          <w:szCs w:val="24"/>
        </w:rPr>
      </w:pPr>
    </w:p>
    <w:p w:rsidR="00F86CFC" w:rsidRPr="005E6DFB" w:rsidRDefault="00F86CFC" w:rsidP="005E6DFB">
      <w:pPr>
        <w:tabs>
          <w:tab w:val="left" w:pos="1950"/>
        </w:tabs>
        <w:jc w:val="center"/>
        <w:rPr>
          <w:rFonts w:ascii="Times New Roman" w:hAnsi="Times New Roman" w:cs="Times New Roman"/>
          <w:i/>
          <w:iCs/>
          <w:color w:val="000000"/>
          <w:sz w:val="24"/>
          <w:szCs w:val="24"/>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1" w:name="_Toc509295595"/>
      <w:r w:rsidRPr="00852493">
        <w:rPr>
          <w:i w:val="0"/>
          <w:iCs w:val="0"/>
          <w:u w:val="none"/>
        </w:rPr>
        <w:lastRenderedPageBreak/>
        <w:t>UPUTSTVO PONUĐAČIMA ZA SAČINJAVANJE I PODNOŠENJE PONUDE</w:t>
      </w:r>
      <w:bookmarkEnd w:id="31"/>
    </w:p>
    <w:p w:rsidR="00BC7294" w:rsidRPr="00852493" w:rsidRDefault="00BC7294" w:rsidP="00BC7294">
      <w:pPr>
        <w:autoSpaceDE w:val="0"/>
        <w:autoSpaceDN w:val="0"/>
        <w:adjustRightInd w:val="0"/>
        <w:spacing w:after="0" w:line="240" w:lineRule="auto"/>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CD21C5" w:rsidRDefault="00BC7294" w:rsidP="00BC7294">
      <w:pPr>
        <w:pStyle w:val="ListParagraph"/>
        <w:numPr>
          <w:ilvl w:val="0"/>
          <w:numId w:val="6"/>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BC7294" w:rsidRPr="00CD21C5" w:rsidRDefault="00BC7294" w:rsidP="00BC7294">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BC7294" w:rsidRPr="00CD21C5" w:rsidRDefault="00BC7294" w:rsidP="00BC7294">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BC7294" w:rsidRPr="00BD1CF1" w:rsidRDefault="00BC7294" w:rsidP="00BC7294">
      <w:pPr>
        <w:pStyle w:val="ListParagraph"/>
        <w:numPr>
          <w:ilvl w:val="0"/>
          <w:numId w:val="4"/>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BC7294" w:rsidRPr="00BD1CF1" w:rsidRDefault="00BC7294" w:rsidP="00BC7294">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BC7294" w:rsidRPr="00852493" w:rsidRDefault="00BC7294" w:rsidP="00BC7294">
      <w:pPr>
        <w:autoSpaceDE w:val="0"/>
        <w:autoSpaceDN w:val="0"/>
        <w:adjustRightInd w:val="0"/>
        <w:spacing w:after="0" w:line="240" w:lineRule="auto"/>
        <w:jc w:val="both"/>
        <w:rPr>
          <w:rFonts w:ascii="Times New Roman" w:hAnsi="Times New Roman" w:cs="Times New Roman"/>
          <w:b/>
          <w:bCs/>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C7294"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BC7294" w:rsidRPr="00852493" w:rsidRDefault="00BC7294" w:rsidP="00BC7294">
      <w:pPr>
        <w:spacing w:after="0" w:line="240" w:lineRule="auto"/>
        <w:ind w:firstLine="567"/>
        <w:jc w:val="both"/>
        <w:rPr>
          <w:rFonts w:ascii="Times New Roman" w:hAnsi="Times New Roman" w:cs="Times New Roman"/>
          <w:b/>
          <w:bCs/>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lastRenderedPageBreak/>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BC7294" w:rsidRPr="00371360" w:rsidRDefault="00BC7294" w:rsidP="00BC7294">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CD21C5" w:rsidRDefault="00BC7294" w:rsidP="00BC7294">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p>
    <w:p w:rsidR="00BC7294" w:rsidRPr="00852493" w:rsidRDefault="00BC7294" w:rsidP="00BC72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BC7294" w:rsidRPr="00852493" w:rsidRDefault="00BC7294" w:rsidP="00BC7294">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C7294" w:rsidRPr="00852493" w:rsidRDefault="00BC7294" w:rsidP="00BC7294">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B04E86">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BC7294"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Pr="00852493"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00673998">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BC7294" w:rsidRPr="00852493" w:rsidRDefault="00BC7294" w:rsidP="00BC7294">
      <w:pPr>
        <w:autoSpaceDE w:val="0"/>
        <w:autoSpaceDN w:val="0"/>
        <w:adjustRightInd w:val="0"/>
        <w:spacing w:after="0" w:line="240" w:lineRule="auto"/>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rPr>
          <w:rFonts w:ascii="Times New Roman" w:hAnsi="Times New Roman" w:cs="Times New Roman"/>
        </w:rPr>
      </w:pPr>
    </w:p>
    <w:p w:rsidR="00BC7294" w:rsidRPr="00BD1CF1" w:rsidRDefault="00BC7294" w:rsidP="00BC7294">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Default="00BC7294"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2" w:name="_Toc509295596"/>
      <w:r w:rsidRPr="00852493">
        <w:rPr>
          <w:i w:val="0"/>
          <w:iCs w:val="0"/>
          <w:u w:val="none"/>
        </w:rPr>
        <w:lastRenderedPageBreak/>
        <w:t>OVLAŠĆENJE ZA ZASTUPANJE I UČESTVOVANJE U POSTUPKU JAVNOG OTVARANJA PONUDA</w:t>
      </w:r>
      <w:bookmarkEnd w:id="32"/>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BC7294" w:rsidRPr="00852493" w:rsidRDefault="00BC7294" w:rsidP="00BC7294">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BC7294" w:rsidRPr="00852493" w:rsidRDefault="00BC7294" w:rsidP="00BC7294">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C7294" w:rsidRPr="00852493" w:rsidRDefault="00BC7294" w:rsidP="00BC7294">
      <w:pPr>
        <w:tabs>
          <w:tab w:val="left" w:pos="1950"/>
        </w:tabs>
        <w:jc w:val="both"/>
        <w:rPr>
          <w:rFonts w:ascii="Times New Roman" w:hAnsi="Times New Roman" w:cs="Times New Roman"/>
          <w:b/>
          <w:bCs/>
          <w:color w:val="000000"/>
          <w:sz w:val="28"/>
          <w:szCs w:val="28"/>
        </w:rPr>
      </w:pP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eastAsia="PMingLiU" w:hAnsi="Times New Roman"/>
          <w:b/>
          <w:bCs/>
          <w:sz w:val="28"/>
          <w:szCs w:val="28"/>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3" w:name="_Toc509295597"/>
      <w:r>
        <w:rPr>
          <w:i w:val="0"/>
          <w:iCs w:val="0"/>
          <w:u w:val="none"/>
        </w:rPr>
        <w:t>UPUTSTVO</w:t>
      </w:r>
      <w:r w:rsidRPr="00852493">
        <w:rPr>
          <w:i w:val="0"/>
          <w:iCs w:val="0"/>
          <w:u w:val="none"/>
        </w:rPr>
        <w:t xml:space="preserve"> O PRAVNOM SREDSTVU</w:t>
      </w:r>
      <w:bookmarkEnd w:id="33"/>
    </w:p>
    <w:p w:rsidR="00BC7294" w:rsidRPr="00852493" w:rsidRDefault="00BC7294" w:rsidP="00BC7294">
      <w:pPr>
        <w:tabs>
          <w:tab w:val="left" w:pos="5760"/>
        </w:tabs>
        <w:jc w:val="center"/>
        <w:rPr>
          <w:rFonts w:ascii="Times New Roman" w:hAnsi="Times New Roman" w:cs="Times New Roman"/>
          <w:color w:val="000000"/>
        </w:rPr>
      </w:pPr>
    </w:p>
    <w:p w:rsidR="00BC7294" w:rsidRPr="00CD21C5" w:rsidRDefault="00BC7294" w:rsidP="00BC7294">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BC7294" w:rsidRPr="00CD21C5" w:rsidRDefault="00BC7294" w:rsidP="00BC7294">
      <w:pPr>
        <w:tabs>
          <w:tab w:val="left" w:pos="5760"/>
        </w:tabs>
        <w:spacing w:after="0"/>
        <w:ind w:firstLine="567"/>
        <w:jc w:val="both"/>
        <w:rPr>
          <w:rFonts w:ascii="Times New Roman" w:hAnsi="Times New Roman" w:cs="Times New Roman"/>
          <w:sz w:val="24"/>
          <w:szCs w:val="24"/>
        </w:rPr>
      </w:pPr>
    </w:p>
    <w:p w:rsidR="00BC7294"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BC7294" w:rsidRPr="007700CE"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Pr="004721C3"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w:t>
      </w:r>
      <w:r w:rsidR="002E0FB7">
        <w:rPr>
          <w:rFonts w:ascii="Times New Roman" w:hAnsi="Times New Roman" w:cs="Times New Roman"/>
          <w:color w:val="000000"/>
          <w:sz w:val="24"/>
          <w:szCs w:val="24"/>
        </w:rPr>
        <w:t>za vođenje postupka od strane ža</w:t>
      </w:r>
      <w:r>
        <w:rPr>
          <w:rFonts w:ascii="Times New Roman" w:hAnsi="Times New Roman" w:cs="Times New Roman"/>
          <w:color w:val="000000"/>
          <w:sz w:val="24"/>
          <w:szCs w:val="24"/>
        </w:rPr>
        <w:t>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BC7294"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Default="00BC7294" w:rsidP="00BC7294">
      <w:pPr>
        <w:tabs>
          <w:tab w:val="left" w:pos="5760"/>
        </w:tabs>
        <w:jc w:val="both"/>
        <w:rPr>
          <w:rFonts w:ascii="Times New Roman" w:hAnsi="Times New Roman" w:cs="Times New Roman"/>
          <w:color w:val="000000"/>
          <w:sz w:val="24"/>
          <w:szCs w:val="24"/>
        </w:rPr>
      </w:pPr>
    </w:p>
    <w:p w:rsidR="00BC7294" w:rsidRDefault="00BC7294" w:rsidP="00BC7294">
      <w:pPr>
        <w:jc w:val="right"/>
        <w:rPr>
          <w:rFonts w:ascii="Times New Roman" w:hAnsi="Times New Roman" w:cs="Times New Roman"/>
          <w:color w:val="FF0000"/>
          <w:sz w:val="24"/>
          <w:szCs w:val="24"/>
        </w:rPr>
      </w:pPr>
    </w:p>
    <w:bookmarkEnd w:id="26"/>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Pr="00852493" w:rsidRDefault="008C0E75" w:rsidP="008C0E75">
      <w:pPr>
        <w:spacing w:after="0" w:line="240" w:lineRule="auto"/>
        <w:ind w:left="360"/>
        <w:jc w:val="both"/>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0F6" w:rsidRDefault="00B660F6" w:rsidP="008C0E75">
      <w:pPr>
        <w:spacing w:after="0" w:line="240" w:lineRule="auto"/>
      </w:pPr>
      <w:r>
        <w:separator/>
      </w:r>
    </w:p>
  </w:endnote>
  <w:endnote w:type="continuationSeparator" w:id="1">
    <w:p w:rsidR="00B660F6" w:rsidRDefault="00B660F6" w:rsidP="008C0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56" w:rsidRDefault="00B461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B46156" w:rsidRDefault="00B46156" w:rsidP="00922175">
        <w:pPr>
          <w:jc w:val="right"/>
        </w:pPr>
        <w:r>
          <w:t xml:space="preserve">Strana </w:t>
        </w:r>
        <w:r w:rsidR="00013619">
          <w:fldChar w:fldCharType="begin"/>
        </w:r>
        <w:r w:rsidR="000E5A51">
          <w:instrText xml:space="preserve"> PAGE </w:instrText>
        </w:r>
        <w:r w:rsidR="00013619">
          <w:fldChar w:fldCharType="separate"/>
        </w:r>
        <w:r w:rsidR="00B5248F">
          <w:rPr>
            <w:noProof/>
          </w:rPr>
          <w:t>2</w:t>
        </w:r>
        <w:r w:rsidR="00013619">
          <w:rPr>
            <w:noProof/>
          </w:rPr>
          <w:fldChar w:fldCharType="end"/>
        </w:r>
        <w:r>
          <w:t xml:space="preserve"> od </w:t>
        </w:r>
        <w:fldSimple w:instr=" NUMPAGES  ">
          <w:r w:rsidR="00B5248F">
            <w:rPr>
              <w:noProof/>
            </w:rPr>
            <w:t>45</w:t>
          </w:r>
        </w:fldSimple>
      </w:p>
    </w:sdtContent>
  </w:sdt>
  <w:p w:rsidR="00B46156" w:rsidRPr="000074F9" w:rsidRDefault="00B46156" w:rsidP="00347AE4">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56" w:rsidRDefault="00B461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0F6" w:rsidRDefault="00B660F6" w:rsidP="008C0E75">
      <w:pPr>
        <w:spacing w:after="0" w:line="240" w:lineRule="auto"/>
      </w:pPr>
      <w:r>
        <w:separator/>
      </w:r>
    </w:p>
  </w:footnote>
  <w:footnote w:type="continuationSeparator" w:id="1">
    <w:p w:rsidR="00B660F6" w:rsidRDefault="00B660F6" w:rsidP="008C0E75">
      <w:pPr>
        <w:spacing w:after="0" w:line="240" w:lineRule="auto"/>
      </w:pPr>
      <w:r>
        <w:continuationSeparator/>
      </w:r>
    </w:p>
  </w:footnote>
  <w:footnote w:id="2">
    <w:p w:rsidR="00B46156" w:rsidRDefault="00B46156"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B46156" w:rsidRDefault="00B46156"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B46156" w:rsidRDefault="00B46156"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B46156" w:rsidRPr="007E1F59" w:rsidRDefault="00B46156"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46156" w:rsidRDefault="00B46156" w:rsidP="008C0E75">
      <w:pPr>
        <w:pStyle w:val="FootnoteText"/>
        <w:rPr>
          <w:rFonts w:cs="Times New Roman"/>
        </w:rPr>
      </w:pPr>
    </w:p>
  </w:footnote>
  <w:footnote w:id="6">
    <w:p w:rsidR="00B46156" w:rsidRPr="007E1F59" w:rsidRDefault="00B46156" w:rsidP="008C0E7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B46156" w:rsidRDefault="00B46156" w:rsidP="008C0E75">
      <w:pPr>
        <w:pStyle w:val="FootnoteText"/>
        <w:jc w:val="both"/>
        <w:rPr>
          <w:rFonts w:cs="Times New Roman"/>
        </w:rPr>
      </w:pPr>
    </w:p>
  </w:footnote>
  <w:footnote w:id="7">
    <w:p w:rsidR="00B46156" w:rsidRDefault="00B46156"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B46156" w:rsidRDefault="00B46156" w:rsidP="008C0E7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B46156" w:rsidRPr="007E1F59" w:rsidRDefault="00B46156"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46156" w:rsidRDefault="00B46156" w:rsidP="008C0E75">
      <w:pPr>
        <w:pStyle w:val="FootnoteText"/>
        <w:rPr>
          <w:rFonts w:cs="Times New Roman"/>
        </w:rPr>
      </w:pPr>
    </w:p>
  </w:footnote>
  <w:footnote w:id="10">
    <w:p w:rsidR="00B46156" w:rsidRPr="00EF3747" w:rsidRDefault="00B46156" w:rsidP="008C0E7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B46156" w:rsidRDefault="00B46156" w:rsidP="008C0E75">
      <w:pPr>
        <w:pStyle w:val="FootnoteText"/>
        <w:rPr>
          <w:rFonts w:cs="Times New Roman"/>
        </w:rPr>
      </w:pPr>
    </w:p>
  </w:footnote>
  <w:footnote w:id="11">
    <w:p w:rsidR="00B46156" w:rsidRPr="007E1F59" w:rsidRDefault="00B46156"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46156" w:rsidRDefault="00B46156" w:rsidP="008C0E75">
      <w:pPr>
        <w:pStyle w:val="FootnoteText"/>
        <w:rPr>
          <w:rFonts w:cs="Times New Roman"/>
        </w:rPr>
      </w:pPr>
    </w:p>
  </w:footnote>
  <w:footnote w:id="12">
    <w:p w:rsidR="00B46156" w:rsidRPr="007F6785" w:rsidRDefault="00B46156" w:rsidP="008C0E7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B46156" w:rsidRDefault="00B46156" w:rsidP="008C0E75">
      <w:pPr>
        <w:pStyle w:val="FootnoteText"/>
        <w:jc w:val="both"/>
        <w:rPr>
          <w:rFonts w:cs="Times New Roman"/>
        </w:rPr>
      </w:pPr>
    </w:p>
  </w:footnote>
  <w:footnote w:id="13">
    <w:p w:rsidR="00B46156" w:rsidRDefault="00B46156"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B46156" w:rsidRPr="00FA6401" w:rsidRDefault="00B46156" w:rsidP="008C0E75">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B46156" w:rsidRDefault="00B46156" w:rsidP="00665F3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B46156" w:rsidRDefault="00B46156" w:rsidP="00665F3F">
      <w:pPr>
        <w:pStyle w:val="FootnoteText"/>
        <w:rPr>
          <w:rFonts w:cs="Times New Roman"/>
        </w:rPr>
      </w:pPr>
    </w:p>
  </w:footnote>
  <w:footnote w:id="16">
    <w:p w:rsidR="00B46156" w:rsidRDefault="00B46156" w:rsidP="00BC7294">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56" w:rsidRDefault="00B461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56" w:rsidRDefault="00B46156">
    <w:pPr>
      <w:pStyle w:val="Header"/>
      <w:jc w:val="right"/>
      <w:rPr>
        <w:rFonts w:cs="Times New Roman"/>
      </w:rPr>
    </w:pPr>
  </w:p>
  <w:p w:rsidR="00B46156" w:rsidRDefault="00B46156">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56" w:rsidRDefault="00B461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E37FDB"/>
    <w:multiLevelType w:val="hybridMultilevel"/>
    <w:tmpl w:val="6C94EE9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71D376C"/>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nsid w:val="2E4715CE"/>
    <w:multiLevelType w:val="hybridMultilevel"/>
    <w:tmpl w:val="5BECCD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0F0C52"/>
    <w:multiLevelType w:val="hybridMultilevel"/>
    <w:tmpl w:val="ADFAEE28"/>
    <w:lvl w:ilvl="0" w:tplc="129660E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9">
    <w:nsid w:val="5B6D31D7"/>
    <w:multiLevelType w:val="hybridMultilevel"/>
    <w:tmpl w:val="98CE91D6"/>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8"/>
  </w:num>
  <w:num w:numId="6">
    <w:abstractNumId w:val="10"/>
  </w:num>
  <w:num w:numId="7">
    <w:abstractNumId w:val="11"/>
  </w:num>
  <w:num w:numId="8">
    <w:abstractNumId w:val="9"/>
  </w:num>
  <w:num w:numId="9">
    <w:abstractNumId w:val="5"/>
  </w:num>
  <w:num w:numId="10">
    <w:abstractNumId w:val="1"/>
  </w:num>
  <w:num w:numId="11">
    <w:abstractNumId w:val="6"/>
  </w:num>
  <w:num w:numId="12">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E2F82"/>
    <w:rsid w:val="00013619"/>
    <w:rsid w:val="0001635E"/>
    <w:rsid w:val="0004243E"/>
    <w:rsid w:val="00051D52"/>
    <w:rsid w:val="00054A2D"/>
    <w:rsid w:val="000733A9"/>
    <w:rsid w:val="00082791"/>
    <w:rsid w:val="000859A7"/>
    <w:rsid w:val="00090763"/>
    <w:rsid w:val="00097557"/>
    <w:rsid w:val="000A188A"/>
    <w:rsid w:val="000B32A1"/>
    <w:rsid w:val="000C13AC"/>
    <w:rsid w:val="000C2640"/>
    <w:rsid w:val="000E5A51"/>
    <w:rsid w:val="000E6745"/>
    <w:rsid w:val="000F02F9"/>
    <w:rsid w:val="00107B3B"/>
    <w:rsid w:val="00142FDD"/>
    <w:rsid w:val="00146C86"/>
    <w:rsid w:val="001528D9"/>
    <w:rsid w:val="001619AB"/>
    <w:rsid w:val="00180AF0"/>
    <w:rsid w:val="001830FB"/>
    <w:rsid w:val="00196077"/>
    <w:rsid w:val="001A34DD"/>
    <w:rsid w:val="001A6B96"/>
    <w:rsid w:val="001D66D9"/>
    <w:rsid w:val="00223527"/>
    <w:rsid w:val="002305AE"/>
    <w:rsid w:val="00230B0B"/>
    <w:rsid w:val="0023133B"/>
    <w:rsid w:val="002321EE"/>
    <w:rsid w:val="00246B9F"/>
    <w:rsid w:val="00251544"/>
    <w:rsid w:val="00253B16"/>
    <w:rsid w:val="0026738A"/>
    <w:rsid w:val="0027250D"/>
    <w:rsid w:val="002752AC"/>
    <w:rsid w:val="002844AE"/>
    <w:rsid w:val="00287268"/>
    <w:rsid w:val="00296EB3"/>
    <w:rsid w:val="002A247C"/>
    <w:rsid w:val="002A6588"/>
    <w:rsid w:val="002B675D"/>
    <w:rsid w:val="002B71F3"/>
    <w:rsid w:val="002C1B9D"/>
    <w:rsid w:val="002C3D09"/>
    <w:rsid w:val="002D2CF0"/>
    <w:rsid w:val="002E0185"/>
    <w:rsid w:val="002E0FB7"/>
    <w:rsid w:val="002E1B57"/>
    <w:rsid w:val="00304730"/>
    <w:rsid w:val="00323E43"/>
    <w:rsid w:val="00342171"/>
    <w:rsid w:val="00343603"/>
    <w:rsid w:val="003456CA"/>
    <w:rsid w:val="00347AE4"/>
    <w:rsid w:val="0035579A"/>
    <w:rsid w:val="003822F1"/>
    <w:rsid w:val="00383628"/>
    <w:rsid w:val="00384A66"/>
    <w:rsid w:val="00387B9A"/>
    <w:rsid w:val="00394483"/>
    <w:rsid w:val="00394B30"/>
    <w:rsid w:val="003C5F0C"/>
    <w:rsid w:val="003F2B1B"/>
    <w:rsid w:val="003F6681"/>
    <w:rsid w:val="004002BB"/>
    <w:rsid w:val="0040451E"/>
    <w:rsid w:val="00406284"/>
    <w:rsid w:val="00412268"/>
    <w:rsid w:val="004264FF"/>
    <w:rsid w:val="00441205"/>
    <w:rsid w:val="00441E14"/>
    <w:rsid w:val="00457966"/>
    <w:rsid w:val="00462587"/>
    <w:rsid w:val="00481185"/>
    <w:rsid w:val="0049795B"/>
    <w:rsid w:val="004B0115"/>
    <w:rsid w:val="004C7AFE"/>
    <w:rsid w:val="004E076B"/>
    <w:rsid w:val="004F1D92"/>
    <w:rsid w:val="00504C59"/>
    <w:rsid w:val="00506390"/>
    <w:rsid w:val="005114EB"/>
    <w:rsid w:val="00524611"/>
    <w:rsid w:val="00531548"/>
    <w:rsid w:val="005333F9"/>
    <w:rsid w:val="005530B8"/>
    <w:rsid w:val="00553178"/>
    <w:rsid w:val="005533AB"/>
    <w:rsid w:val="005713EF"/>
    <w:rsid w:val="00573A84"/>
    <w:rsid w:val="00574E40"/>
    <w:rsid w:val="00577337"/>
    <w:rsid w:val="00592833"/>
    <w:rsid w:val="005B150F"/>
    <w:rsid w:val="005C023B"/>
    <w:rsid w:val="005C5638"/>
    <w:rsid w:val="005D5BCD"/>
    <w:rsid w:val="005D7131"/>
    <w:rsid w:val="005E4503"/>
    <w:rsid w:val="005E5A83"/>
    <w:rsid w:val="005E6DFB"/>
    <w:rsid w:val="005F12A1"/>
    <w:rsid w:val="00601E48"/>
    <w:rsid w:val="0060574E"/>
    <w:rsid w:val="00606252"/>
    <w:rsid w:val="00610015"/>
    <w:rsid w:val="00662449"/>
    <w:rsid w:val="006633C1"/>
    <w:rsid w:val="00663749"/>
    <w:rsid w:val="00665F3F"/>
    <w:rsid w:val="00671A31"/>
    <w:rsid w:val="00673998"/>
    <w:rsid w:val="00693013"/>
    <w:rsid w:val="00695C5E"/>
    <w:rsid w:val="006A1CE8"/>
    <w:rsid w:val="006C66C0"/>
    <w:rsid w:val="006C7033"/>
    <w:rsid w:val="006D3B96"/>
    <w:rsid w:val="006D73B3"/>
    <w:rsid w:val="006E2F82"/>
    <w:rsid w:val="006E6CF3"/>
    <w:rsid w:val="006F7D56"/>
    <w:rsid w:val="0070162B"/>
    <w:rsid w:val="0070198F"/>
    <w:rsid w:val="007107A2"/>
    <w:rsid w:val="00714AA2"/>
    <w:rsid w:val="0073138A"/>
    <w:rsid w:val="0074127C"/>
    <w:rsid w:val="007472BF"/>
    <w:rsid w:val="00750028"/>
    <w:rsid w:val="00755DF0"/>
    <w:rsid w:val="007631DE"/>
    <w:rsid w:val="00771158"/>
    <w:rsid w:val="007901D5"/>
    <w:rsid w:val="007A3113"/>
    <w:rsid w:val="007B4E94"/>
    <w:rsid w:val="007C3088"/>
    <w:rsid w:val="007C5627"/>
    <w:rsid w:val="007D0D65"/>
    <w:rsid w:val="007D3C96"/>
    <w:rsid w:val="007D7C1D"/>
    <w:rsid w:val="007F65E1"/>
    <w:rsid w:val="0080462F"/>
    <w:rsid w:val="00804BC5"/>
    <w:rsid w:val="00826E84"/>
    <w:rsid w:val="0086056B"/>
    <w:rsid w:val="00864FEA"/>
    <w:rsid w:val="00865320"/>
    <w:rsid w:val="00866953"/>
    <w:rsid w:val="00874A32"/>
    <w:rsid w:val="00876F84"/>
    <w:rsid w:val="008851C9"/>
    <w:rsid w:val="008B2A85"/>
    <w:rsid w:val="008B2A98"/>
    <w:rsid w:val="008C0E75"/>
    <w:rsid w:val="008D45CB"/>
    <w:rsid w:val="008D6814"/>
    <w:rsid w:val="008D747D"/>
    <w:rsid w:val="008E2347"/>
    <w:rsid w:val="009052B8"/>
    <w:rsid w:val="009178E6"/>
    <w:rsid w:val="00922175"/>
    <w:rsid w:val="00944FC9"/>
    <w:rsid w:val="00953780"/>
    <w:rsid w:val="009555F0"/>
    <w:rsid w:val="009562F6"/>
    <w:rsid w:val="009704EF"/>
    <w:rsid w:val="00971561"/>
    <w:rsid w:val="0097489B"/>
    <w:rsid w:val="0099490E"/>
    <w:rsid w:val="009A3D64"/>
    <w:rsid w:val="009A3E09"/>
    <w:rsid w:val="009B0BBB"/>
    <w:rsid w:val="009B4A93"/>
    <w:rsid w:val="009B4D1E"/>
    <w:rsid w:val="009C0B4F"/>
    <w:rsid w:val="009C497F"/>
    <w:rsid w:val="009E2FDA"/>
    <w:rsid w:val="00A02D88"/>
    <w:rsid w:val="00A076F7"/>
    <w:rsid w:val="00A30187"/>
    <w:rsid w:val="00A31F58"/>
    <w:rsid w:val="00A32623"/>
    <w:rsid w:val="00A50A0C"/>
    <w:rsid w:val="00A56A42"/>
    <w:rsid w:val="00A64502"/>
    <w:rsid w:val="00A664F4"/>
    <w:rsid w:val="00A75306"/>
    <w:rsid w:val="00A75928"/>
    <w:rsid w:val="00A813E8"/>
    <w:rsid w:val="00A947A1"/>
    <w:rsid w:val="00A95EEB"/>
    <w:rsid w:val="00AA570C"/>
    <w:rsid w:val="00AA5CD9"/>
    <w:rsid w:val="00AB6CD9"/>
    <w:rsid w:val="00AB721C"/>
    <w:rsid w:val="00AE6E92"/>
    <w:rsid w:val="00AF5ADF"/>
    <w:rsid w:val="00B00A46"/>
    <w:rsid w:val="00B04E86"/>
    <w:rsid w:val="00B214F8"/>
    <w:rsid w:val="00B224C8"/>
    <w:rsid w:val="00B44B87"/>
    <w:rsid w:val="00B46156"/>
    <w:rsid w:val="00B5153E"/>
    <w:rsid w:val="00B5248F"/>
    <w:rsid w:val="00B536BC"/>
    <w:rsid w:val="00B618B5"/>
    <w:rsid w:val="00B660F6"/>
    <w:rsid w:val="00B71FBF"/>
    <w:rsid w:val="00B93347"/>
    <w:rsid w:val="00B93C86"/>
    <w:rsid w:val="00B955CA"/>
    <w:rsid w:val="00BA1BEB"/>
    <w:rsid w:val="00BA57F2"/>
    <w:rsid w:val="00BB295C"/>
    <w:rsid w:val="00BC59AA"/>
    <w:rsid w:val="00BC7294"/>
    <w:rsid w:val="00BD7151"/>
    <w:rsid w:val="00BD74C5"/>
    <w:rsid w:val="00BE1384"/>
    <w:rsid w:val="00BE3AF4"/>
    <w:rsid w:val="00BF0728"/>
    <w:rsid w:val="00BF2FA7"/>
    <w:rsid w:val="00BF6206"/>
    <w:rsid w:val="00C03BC3"/>
    <w:rsid w:val="00C100EA"/>
    <w:rsid w:val="00C118A5"/>
    <w:rsid w:val="00C2071B"/>
    <w:rsid w:val="00C33E2A"/>
    <w:rsid w:val="00C4452C"/>
    <w:rsid w:val="00C44783"/>
    <w:rsid w:val="00C56D3F"/>
    <w:rsid w:val="00C6117D"/>
    <w:rsid w:val="00C964AF"/>
    <w:rsid w:val="00C965C9"/>
    <w:rsid w:val="00C97B40"/>
    <w:rsid w:val="00CA2FA1"/>
    <w:rsid w:val="00CB4DFA"/>
    <w:rsid w:val="00CC409F"/>
    <w:rsid w:val="00CC445F"/>
    <w:rsid w:val="00CC5813"/>
    <w:rsid w:val="00CE7AC1"/>
    <w:rsid w:val="00CF095E"/>
    <w:rsid w:val="00CF0F7A"/>
    <w:rsid w:val="00CF6B42"/>
    <w:rsid w:val="00D144DA"/>
    <w:rsid w:val="00D22D96"/>
    <w:rsid w:val="00D25BB1"/>
    <w:rsid w:val="00D3328A"/>
    <w:rsid w:val="00D33C92"/>
    <w:rsid w:val="00D35B51"/>
    <w:rsid w:val="00D365B3"/>
    <w:rsid w:val="00D40706"/>
    <w:rsid w:val="00D458BA"/>
    <w:rsid w:val="00D567E0"/>
    <w:rsid w:val="00D62336"/>
    <w:rsid w:val="00D84380"/>
    <w:rsid w:val="00D92117"/>
    <w:rsid w:val="00D95A5E"/>
    <w:rsid w:val="00DA0299"/>
    <w:rsid w:val="00DA057B"/>
    <w:rsid w:val="00DA1E08"/>
    <w:rsid w:val="00DA5BC4"/>
    <w:rsid w:val="00DB0EAC"/>
    <w:rsid w:val="00DB54F1"/>
    <w:rsid w:val="00DC10D7"/>
    <w:rsid w:val="00DC612F"/>
    <w:rsid w:val="00DE0242"/>
    <w:rsid w:val="00DE3F36"/>
    <w:rsid w:val="00DF5013"/>
    <w:rsid w:val="00E01871"/>
    <w:rsid w:val="00E02276"/>
    <w:rsid w:val="00E1603B"/>
    <w:rsid w:val="00E21764"/>
    <w:rsid w:val="00E23529"/>
    <w:rsid w:val="00E33A41"/>
    <w:rsid w:val="00E35B06"/>
    <w:rsid w:val="00E51F4B"/>
    <w:rsid w:val="00E52739"/>
    <w:rsid w:val="00E56770"/>
    <w:rsid w:val="00E63BBE"/>
    <w:rsid w:val="00E653E6"/>
    <w:rsid w:val="00E66D50"/>
    <w:rsid w:val="00E81241"/>
    <w:rsid w:val="00E915C9"/>
    <w:rsid w:val="00EB58F4"/>
    <w:rsid w:val="00EC5F63"/>
    <w:rsid w:val="00ED71EA"/>
    <w:rsid w:val="00EE3F19"/>
    <w:rsid w:val="00F03153"/>
    <w:rsid w:val="00F061C1"/>
    <w:rsid w:val="00F10D7A"/>
    <w:rsid w:val="00F136C7"/>
    <w:rsid w:val="00F1545A"/>
    <w:rsid w:val="00F17121"/>
    <w:rsid w:val="00F318CF"/>
    <w:rsid w:val="00F31AB6"/>
    <w:rsid w:val="00F33AA8"/>
    <w:rsid w:val="00F33D84"/>
    <w:rsid w:val="00F35889"/>
    <w:rsid w:val="00F35EDC"/>
    <w:rsid w:val="00F509B1"/>
    <w:rsid w:val="00F544C4"/>
    <w:rsid w:val="00F57E4E"/>
    <w:rsid w:val="00F66D7E"/>
    <w:rsid w:val="00F750E3"/>
    <w:rsid w:val="00F770E0"/>
    <w:rsid w:val="00F86CFC"/>
    <w:rsid w:val="00F90167"/>
    <w:rsid w:val="00F93A3B"/>
    <w:rsid w:val="00FB7BB4"/>
    <w:rsid w:val="00FC4C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C0E75"/>
    <w:rPr>
      <w:rFonts w:ascii="Calibri" w:eastAsia="Calibri" w:hAnsi="Calibri" w:cs="Calibri"/>
    </w:rPr>
  </w:style>
  <w:style w:type="paragraph" w:styleId="Heading1">
    <w:name w:val="heading 1"/>
    <w:aliases w:val="Heading 1."/>
    <w:basedOn w:val="Normal"/>
    <w:next w:val="Normal"/>
    <w:link w:val="Heading1Char"/>
    <w:uiPriority w:val="99"/>
    <w:qFormat/>
    <w:rsid w:val="008C0E7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C0E7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C0E75"/>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unhideWhenUsed/>
    <w:qFormat/>
    <w:rsid w:val="006739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C0E7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C0E7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C0E75"/>
    <w:rPr>
      <w:rFonts w:ascii="Cambria" w:eastAsia="Times New Roman" w:hAnsi="Cambria" w:cs="Cambria"/>
      <w:b/>
      <w:bCs/>
      <w:color w:val="4F81BD"/>
      <w:sz w:val="24"/>
      <w:szCs w:val="24"/>
      <w:lang w:eastAsia="zh-TW"/>
    </w:rPr>
  </w:style>
  <w:style w:type="paragraph" w:styleId="NoSpacing">
    <w:name w:val="No Spacing"/>
    <w:uiPriority w:val="1"/>
    <w:qFormat/>
    <w:rsid w:val="008C0E75"/>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8C0E75"/>
    <w:pPr>
      <w:spacing w:before="96" w:after="120" w:line="360" w:lineRule="atLeast"/>
      <w:ind w:left="720"/>
    </w:pPr>
    <w:rPr>
      <w:lang w:val="sr-Latn-CS"/>
    </w:rPr>
  </w:style>
  <w:style w:type="paragraph" w:customStyle="1" w:styleId="t-98-2">
    <w:name w:val="t-98-2"/>
    <w:basedOn w:val="Normal"/>
    <w:uiPriority w:val="99"/>
    <w:rsid w:val="008C0E7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C0E7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C0E7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C0E7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8C0E75"/>
    <w:rPr>
      <w:rFonts w:ascii="Tahoma" w:eastAsia="PMingLiU" w:hAnsi="Tahoma" w:cs="Tahoma"/>
      <w:sz w:val="16"/>
      <w:szCs w:val="16"/>
      <w:lang w:eastAsia="zh-TW"/>
    </w:rPr>
  </w:style>
  <w:style w:type="paragraph" w:customStyle="1" w:styleId="8podpodnas">
    <w:name w:val="8podpodnas"/>
    <w:basedOn w:val="Normal"/>
    <w:uiPriority w:val="99"/>
    <w:rsid w:val="008C0E7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C0E7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C0E75"/>
    <w:rPr>
      <w:rFonts w:ascii="Times New Roman" w:eastAsia="PMingLiU" w:hAnsi="Times New Roman" w:cs="Times New Roman"/>
      <w:lang w:val="en-GB"/>
    </w:rPr>
  </w:style>
  <w:style w:type="paragraph" w:styleId="PlainText">
    <w:name w:val="Plain Text"/>
    <w:basedOn w:val="Normal"/>
    <w:link w:val="PlainTextChar"/>
    <w:uiPriority w:val="99"/>
    <w:rsid w:val="008C0E7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8C0E75"/>
    <w:rPr>
      <w:rFonts w:ascii="Courier New" w:eastAsia="PMingLiU" w:hAnsi="Courier New" w:cs="Courier New"/>
      <w:sz w:val="20"/>
      <w:szCs w:val="20"/>
      <w:lang w:val="fr-FR"/>
    </w:rPr>
  </w:style>
  <w:style w:type="character" w:customStyle="1" w:styleId="CommentTextChar">
    <w:name w:val="Comment Text Char"/>
    <w:uiPriority w:val="99"/>
    <w:semiHidden/>
    <w:locked/>
    <w:rsid w:val="008C0E7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C0E7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8C0E75"/>
    <w:rPr>
      <w:rFonts w:ascii="Calibri" w:eastAsia="PMingLiU" w:hAnsi="Calibri" w:cs="Calibri"/>
      <w:sz w:val="20"/>
      <w:szCs w:val="20"/>
      <w:lang w:eastAsia="zh-TW"/>
    </w:rPr>
  </w:style>
  <w:style w:type="character" w:customStyle="1" w:styleId="CommentSubjectChar">
    <w:name w:val="Comment Subject Char"/>
    <w:uiPriority w:val="99"/>
    <w:semiHidden/>
    <w:locked/>
    <w:rsid w:val="008C0E7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C0E75"/>
    <w:rPr>
      <w:b/>
      <w:bCs/>
    </w:rPr>
  </w:style>
  <w:style w:type="character" w:customStyle="1" w:styleId="CommentSubjectChar1">
    <w:name w:val="Comment Subject Char1"/>
    <w:basedOn w:val="CommentTextChar1"/>
    <w:link w:val="CommentSubject"/>
    <w:uiPriority w:val="99"/>
    <w:semiHidden/>
    <w:rsid w:val="008C0E75"/>
    <w:rPr>
      <w:rFonts w:ascii="Calibri" w:eastAsia="PMingLiU" w:hAnsi="Calibri" w:cs="Calibri"/>
      <w:b/>
      <w:bCs/>
      <w:sz w:val="20"/>
      <w:szCs w:val="20"/>
      <w:lang w:eastAsia="zh-TW"/>
    </w:rPr>
  </w:style>
  <w:style w:type="paragraph" w:customStyle="1" w:styleId="4clan">
    <w:name w:val="4clan"/>
    <w:basedOn w:val="Normal"/>
    <w:uiPriority w:val="99"/>
    <w:rsid w:val="008C0E7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C0E7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C0E75"/>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8C0E75"/>
    <w:rPr>
      <w:vertAlign w:val="superscript"/>
    </w:rPr>
  </w:style>
  <w:style w:type="character" w:customStyle="1" w:styleId="EndnoteTextChar">
    <w:name w:val="Endnote Text Char"/>
    <w:uiPriority w:val="99"/>
    <w:semiHidden/>
    <w:locked/>
    <w:rsid w:val="008C0E7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C0E75"/>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8C0E75"/>
    <w:rPr>
      <w:rFonts w:ascii="Calibri" w:eastAsia="PMingLiU" w:hAnsi="Calibri" w:cs="Calibri"/>
      <w:sz w:val="20"/>
      <w:szCs w:val="20"/>
      <w:lang w:eastAsia="zh-TW"/>
    </w:rPr>
  </w:style>
  <w:style w:type="paragraph" w:styleId="Title">
    <w:name w:val="Title"/>
    <w:basedOn w:val="Normal"/>
    <w:next w:val="Normal"/>
    <w:link w:val="TitleChar"/>
    <w:uiPriority w:val="99"/>
    <w:qFormat/>
    <w:rsid w:val="008C0E7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C0E7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C0E7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C0E7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C0E7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C0E75"/>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C0E75"/>
    <w:rPr>
      <w:i/>
      <w:iCs/>
      <w:color w:val="808080"/>
    </w:rPr>
  </w:style>
  <w:style w:type="paragraph" w:styleId="TOCHeading">
    <w:name w:val="TOC Heading"/>
    <w:basedOn w:val="Heading1"/>
    <w:next w:val="Normal"/>
    <w:uiPriority w:val="99"/>
    <w:qFormat/>
    <w:rsid w:val="008C0E7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8C0E75"/>
    <w:pPr>
      <w:spacing w:after="100"/>
    </w:pPr>
    <w:rPr>
      <w:rFonts w:eastAsia="PMingLiU"/>
      <w:lang w:eastAsia="zh-TW"/>
    </w:rPr>
  </w:style>
  <w:style w:type="character" w:styleId="Hyperlink">
    <w:name w:val="Hyperlink"/>
    <w:basedOn w:val="DefaultParagraphFont"/>
    <w:uiPriority w:val="99"/>
    <w:rsid w:val="008C0E75"/>
    <w:rPr>
      <w:color w:val="0000FF"/>
      <w:u w:val="single"/>
    </w:rPr>
  </w:style>
  <w:style w:type="character" w:styleId="SubtleReference">
    <w:name w:val="Subtle Reference"/>
    <w:basedOn w:val="DefaultParagraphFont"/>
    <w:uiPriority w:val="99"/>
    <w:qFormat/>
    <w:rsid w:val="008C0E75"/>
    <w:rPr>
      <w:smallCaps/>
      <w:color w:val="auto"/>
      <w:u w:val="single"/>
    </w:rPr>
  </w:style>
  <w:style w:type="paragraph" w:styleId="TOC2">
    <w:name w:val="toc 2"/>
    <w:basedOn w:val="Normal"/>
    <w:next w:val="Normal"/>
    <w:autoRedefine/>
    <w:uiPriority w:val="39"/>
    <w:rsid w:val="008C0E75"/>
    <w:pPr>
      <w:spacing w:after="100"/>
      <w:ind w:left="220"/>
    </w:pPr>
    <w:rPr>
      <w:rFonts w:eastAsia="PMingLiU"/>
      <w:lang w:eastAsia="zh-TW"/>
    </w:rPr>
  </w:style>
  <w:style w:type="paragraph" w:styleId="TOC3">
    <w:name w:val="toc 3"/>
    <w:basedOn w:val="Normal"/>
    <w:next w:val="Normal"/>
    <w:autoRedefine/>
    <w:uiPriority w:val="99"/>
    <w:semiHidden/>
    <w:rsid w:val="008C0E75"/>
    <w:pPr>
      <w:spacing w:after="100"/>
      <w:ind w:left="440"/>
    </w:pPr>
    <w:rPr>
      <w:rFonts w:eastAsia="PMingLiU"/>
      <w:lang w:eastAsia="zh-TW"/>
    </w:rPr>
  </w:style>
  <w:style w:type="paragraph" w:styleId="Header">
    <w:name w:val="header"/>
    <w:basedOn w:val="Normal"/>
    <w:link w:val="HeaderChar"/>
    <w:uiPriority w:val="99"/>
    <w:rsid w:val="008C0E7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C0E75"/>
    <w:rPr>
      <w:rFonts w:ascii="Calibri" w:eastAsia="PMingLiU" w:hAnsi="Calibri" w:cs="Calibri"/>
      <w:lang w:eastAsia="zh-TW"/>
    </w:rPr>
  </w:style>
  <w:style w:type="paragraph" w:styleId="Footer">
    <w:name w:val="footer"/>
    <w:basedOn w:val="Normal"/>
    <w:link w:val="FooterChar"/>
    <w:uiPriority w:val="99"/>
    <w:rsid w:val="008C0E7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C0E75"/>
    <w:rPr>
      <w:rFonts w:ascii="Calibri" w:eastAsia="PMingLiU" w:hAnsi="Calibri" w:cs="Calibri"/>
      <w:lang w:eastAsia="zh-TW"/>
    </w:rPr>
  </w:style>
  <w:style w:type="character" w:styleId="CommentReference">
    <w:name w:val="annotation reference"/>
    <w:basedOn w:val="DefaultParagraphFont"/>
    <w:uiPriority w:val="99"/>
    <w:semiHidden/>
    <w:rsid w:val="008C0E75"/>
    <w:rPr>
      <w:sz w:val="16"/>
      <w:szCs w:val="16"/>
    </w:rPr>
  </w:style>
  <w:style w:type="character" w:styleId="EndnoteReference">
    <w:name w:val="endnote reference"/>
    <w:basedOn w:val="DefaultParagraphFont"/>
    <w:uiPriority w:val="99"/>
    <w:semiHidden/>
    <w:rsid w:val="008C0E75"/>
    <w:rPr>
      <w:vertAlign w:val="superscript"/>
    </w:rPr>
  </w:style>
  <w:style w:type="character" w:customStyle="1" w:styleId="apple-converted-space">
    <w:name w:val="apple-converted-space"/>
    <w:basedOn w:val="DefaultParagraphFont"/>
    <w:uiPriority w:val="99"/>
    <w:rsid w:val="008C0E75"/>
  </w:style>
  <w:style w:type="paragraph" w:styleId="TOC4">
    <w:name w:val="toc 4"/>
    <w:basedOn w:val="Normal"/>
    <w:next w:val="Normal"/>
    <w:autoRedefine/>
    <w:uiPriority w:val="99"/>
    <w:semiHidden/>
    <w:rsid w:val="008C0E75"/>
    <w:pPr>
      <w:spacing w:after="100"/>
      <w:ind w:left="660"/>
    </w:pPr>
    <w:rPr>
      <w:rFonts w:eastAsia="Times New Roman"/>
    </w:rPr>
  </w:style>
  <w:style w:type="paragraph" w:styleId="TOC5">
    <w:name w:val="toc 5"/>
    <w:basedOn w:val="Normal"/>
    <w:next w:val="Normal"/>
    <w:autoRedefine/>
    <w:uiPriority w:val="99"/>
    <w:semiHidden/>
    <w:rsid w:val="008C0E75"/>
    <w:pPr>
      <w:spacing w:after="100"/>
      <w:ind w:left="880"/>
    </w:pPr>
    <w:rPr>
      <w:rFonts w:eastAsia="Times New Roman"/>
    </w:rPr>
  </w:style>
  <w:style w:type="paragraph" w:styleId="TOC6">
    <w:name w:val="toc 6"/>
    <w:basedOn w:val="Normal"/>
    <w:next w:val="Normal"/>
    <w:autoRedefine/>
    <w:uiPriority w:val="99"/>
    <w:semiHidden/>
    <w:rsid w:val="008C0E75"/>
    <w:pPr>
      <w:spacing w:after="100"/>
      <w:ind w:left="1100"/>
    </w:pPr>
    <w:rPr>
      <w:rFonts w:eastAsia="Times New Roman"/>
    </w:rPr>
  </w:style>
  <w:style w:type="paragraph" w:styleId="TOC7">
    <w:name w:val="toc 7"/>
    <w:basedOn w:val="Normal"/>
    <w:next w:val="Normal"/>
    <w:autoRedefine/>
    <w:uiPriority w:val="99"/>
    <w:semiHidden/>
    <w:rsid w:val="008C0E75"/>
    <w:pPr>
      <w:spacing w:after="100"/>
      <w:ind w:left="1320"/>
    </w:pPr>
    <w:rPr>
      <w:rFonts w:eastAsia="Times New Roman"/>
    </w:rPr>
  </w:style>
  <w:style w:type="paragraph" w:styleId="TOC8">
    <w:name w:val="toc 8"/>
    <w:basedOn w:val="Normal"/>
    <w:next w:val="Normal"/>
    <w:autoRedefine/>
    <w:uiPriority w:val="99"/>
    <w:semiHidden/>
    <w:rsid w:val="008C0E75"/>
    <w:pPr>
      <w:spacing w:after="100"/>
      <w:ind w:left="1540"/>
    </w:pPr>
    <w:rPr>
      <w:rFonts w:eastAsia="Times New Roman"/>
    </w:rPr>
  </w:style>
  <w:style w:type="paragraph" w:styleId="TOC9">
    <w:name w:val="toc 9"/>
    <w:basedOn w:val="Normal"/>
    <w:next w:val="Normal"/>
    <w:autoRedefine/>
    <w:uiPriority w:val="99"/>
    <w:semiHidden/>
    <w:rsid w:val="008C0E75"/>
    <w:pPr>
      <w:spacing w:after="100"/>
      <w:ind w:left="1760"/>
    </w:pPr>
    <w:rPr>
      <w:rFonts w:eastAsia="Times New Roman"/>
    </w:rPr>
  </w:style>
  <w:style w:type="character" w:customStyle="1" w:styleId="Heading5Char">
    <w:name w:val="Heading 5 Char"/>
    <w:basedOn w:val="DefaultParagraphFont"/>
    <w:link w:val="Heading5"/>
    <w:uiPriority w:val="9"/>
    <w:rsid w:val="0067399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673998"/>
    <w:pPr>
      <w:spacing w:after="120" w:line="480" w:lineRule="auto"/>
    </w:pPr>
  </w:style>
  <w:style w:type="character" w:customStyle="1" w:styleId="BodyText2Char">
    <w:name w:val="Body Text 2 Char"/>
    <w:basedOn w:val="DefaultParagraphFont"/>
    <w:link w:val="BodyText2"/>
    <w:uiPriority w:val="99"/>
    <w:semiHidden/>
    <w:rsid w:val="00673998"/>
    <w:rPr>
      <w:rFonts w:ascii="Calibri" w:eastAsia="Calibri" w:hAnsi="Calibri" w:cs="Calibri"/>
    </w:rPr>
  </w:style>
  <w:style w:type="character" w:styleId="Strong">
    <w:name w:val="Strong"/>
    <w:basedOn w:val="DefaultParagraphFont"/>
    <w:qFormat/>
    <w:rsid w:val="00574E40"/>
    <w:rPr>
      <w:b/>
      <w:bCs/>
    </w:rPr>
  </w:style>
  <w:style w:type="paragraph" w:customStyle="1" w:styleId="Brezrazmikov1">
    <w:name w:val="Brez razmikov1"/>
    <w:uiPriority w:val="99"/>
    <w:qFormat/>
    <w:rsid w:val="00504C59"/>
    <w:pPr>
      <w:spacing w:after="0" w:line="240" w:lineRule="auto"/>
    </w:pPr>
    <w:rPr>
      <w:rFonts w:ascii="Calibri" w:eastAsia="Calibri" w:hAnsi="Calibri" w:cs="Calibri"/>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03EB2-F7F8-4698-9CA1-B7E8C359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8266</Words>
  <Characters>47119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2</cp:revision>
  <cp:lastPrinted>2018-06-25T06:26:00Z</cp:lastPrinted>
  <dcterms:created xsi:type="dcterms:W3CDTF">2018-07-03T10:50:00Z</dcterms:created>
  <dcterms:modified xsi:type="dcterms:W3CDTF">2018-07-03T10:50:00Z</dcterms:modified>
</cp:coreProperties>
</file>